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39956" w14:textId="647966FA" w:rsidR="00081821" w:rsidRPr="00081821" w:rsidRDefault="00785F76" w:rsidP="00521E7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ВОЗРАЖЕНИЕ</w:t>
      </w:r>
    </w:p>
    <w:p w14:paraId="41362934" w14:textId="4916593E" w:rsidR="008724ED" w:rsidRPr="008724ED" w:rsidRDefault="00081821" w:rsidP="008724ED">
      <w:pPr>
        <w:spacing w:after="0" w:line="240" w:lineRule="auto"/>
        <w:jc w:val="center"/>
        <w:rPr>
          <w:rFonts w:ascii="Times New Roman" w:eastAsia="Times New Roman" w:hAnsi="Times New Roman"/>
          <w:b/>
          <w:bCs/>
          <w:sz w:val="24"/>
          <w:szCs w:val="24"/>
          <w:lang w:eastAsia="ru-RU"/>
        </w:rPr>
      </w:pPr>
      <w:r w:rsidRPr="00081821">
        <w:rPr>
          <w:rFonts w:ascii="Times New Roman" w:eastAsia="Times New Roman" w:hAnsi="Times New Roman"/>
          <w:b/>
          <w:bCs/>
          <w:sz w:val="24"/>
          <w:szCs w:val="24"/>
          <w:lang w:eastAsia="ru-RU"/>
        </w:rPr>
        <w:t xml:space="preserve">на </w:t>
      </w:r>
      <w:bookmarkStart w:id="0" w:name="_Hlk64303852"/>
      <w:r w:rsidRPr="00081821">
        <w:rPr>
          <w:rFonts w:ascii="Times New Roman" w:eastAsia="Times New Roman" w:hAnsi="Times New Roman"/>
          <w:b/>
          <w:bCs/>
          <w:sz w:val="24"/>
          <w:szCs w:val="24"/>
          <w:lang w:eastAsia="ru-RU"/>
        </w:rPr>
        <w:t>проект</w:t>
      </w:r>
      <w:r w:rsidR="00521E7D">
        <w:rPr>
          <w:rFonts w:ascii="Times New Roman" w:eastAsia="Times New Roman" w:hAnsi="Times New Roman"/>
          <w:b/>
          <w:bCs/>
          <w:sz w:val="24"/>
          <w:szCs w:val="24"/>
          <w:lang w:eastAsia="ru-RU"/>
        </w:rPr>
        <w:t xml:space="preserve"> </w:t>
      </w:r>
      <w:r w:rsidR="006E4202">
        <w:rPr>
          <w:rFonts w:ascii="Times New Roman" w:eastAsia="Times New Roman" w:hAnsi="Times New Roman"/>
          <w:b/>
          <w:bCs/>
          <w:sz w:val="24"/>
          <w:szCs w:val="24"/>
          <w:lang w:eastAsia="ru-RU"/>
        </w:rPr>
        <w:t>П</w:t>
      </w:r>
      <w:r w:rsidR="00521E7D">
        <w:rPr>
          <w:rFonts w:ascii="Times New Roman" w:eastAsia="Times New Roman" w:hAnsi="Times New Roman"/>
          <w:b/>
          <w:bCs/>
          <w:sz w:val="24"/>
          <w:szCs w:val="24"/>
          <w:lang w:eastAsia="ru-RU"/>
        </w:rPr>
        <w:t xml:space="preserve">остановления </w:t>
      </w:r>
      <w:r w:rsidR="008724ED" w:rsidRPr="008724ED">
        <w:rPr>
          <w:rFonts w:ascii="Times New Roman" w:eastAsia="Times New Roman" w:hAnsi="Times New Roman"/>
          <w:b/>
          <w:bCs/>
          <w:sz w:val="24"/>
          <w:szCs w:val="24"/>
          <w:lang w:eastAsia="ru-RU"/>
        </w:rPr>
        <w:t>Правительства Российской Федерации</w:t>
      </w:r>
    </w:p>
    <w:p w14:paraId="2883F206" w14:textId="00C8CC2D" w:rsidR="00521E7D" w:rsidRDefault="008724ED" w:rsidP="008724ED">
      <w:pPr>
        <w:spacing w:after="0" w:line="240" w:lineRule="auto"/>
        <w:jc w:val="center"/>
        <w:rPr>
          <w:rFonts w:ascii="Times New Roman" w:eastAsia="Times New Roman" w:hAnsi="Times New Roman"/>
          <w:b/>
          <w:bCs/>
          <w:sz w:val="24"/>
          <w:szCs w:val="24"/>
          <w:lang w:eastAsia="ru-RU"/>
        </w:rPr>
      </w:pPr>
      <w:r w:rsidRPr="008724ED">
        <w:rPr>
          <w:rFonts w:ascii="Times New Roman" w:eastAsia="Times New Roman" w:hAnsi="Times New Roman"/>
          <w:b/>
          <w:bCs/>
          <w:sz w:val="24"/>
          <w:szCs w:val="24"/>
          <w:lang w:eastAsia="ru-RU"/>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признании </w:t>
      </w:r>
      <w:proofErr w:type="gramStart"/>
      <w:r w:rsidRPr="008724ED">
        <w:rPr>
          <w:rFonts w:ascii="Times New Roman" w:eastAsia="Times New Roman" w:hAnsi="Times New Roman"/>
          <w:b/>
          <w:bCs/>
          <w:sz w:val="24"/>
          <w:szCs w:val="24"/>
          <w:lang w:eastAsia="ru-RU"/>
        </w:rPr>
        <w:t>утратившим</w:t>
      </w:r>
      <w:proofErr w:type="gramEnd"/>
      <w:r w:rsidRPr="008724ED">
        <w:rPr>
          <w:rFonts w:ascii="Times New Roman" w:eastAsia="Times New Roman" w:hAnsi="Times New Roman"/>
          <w:b/>
          <w:bCs/>
          <w:sz w:val="24"/>
          <w:szCs w:val="24"/>
          <w:lang w:eastAsia="ru-RU"/>
        </w:rPr>
        <w:t xml:space="preserve"> силу постановления Правительства Российской Федерации от 4 июля 2020 г</w:t>
      </w:r>
      <w:r>
        <w:rPr>
          <w:rFonts w:ascii="Times New Roman" w:eastAsia="Times New Roman" w:hAnsi="Times New Roman"/>
          <w:b/>
          <w:bCs/>
          <w:sz w:val="24"/>
          <w:szCs w:val="24"/>
          <w:lang w:eastAsia="ru-RU"/>
        </w:rPr>
        <w:t>ода</w:t>
      </w:r>
      <w:r w:rsidRPr="008724ED">
        <w:rPr>
          <w:rFonts w:ascii="Times New Roman" w:eastAsia="Times New Roman" w:hAnsi="Times New Roman"/>
          <w:b/>
          <w:bCs/>
          <w:sz w:val="24"/>
          <w:szCs w:val="24"/>
          <w:lang w:eastAsia="ru-RU"/>
        </w:rPr>
        <w:t xml:space="preserve"> № 985»</w:t>
      </w:r>
    </w:p>
    <w:bookmarkEnd w:id="0"/>
    <w:p w14:paraId="324D9D2F" w14:textId="77777777" w:rsidR="008724ED" w:rsidRPr="00081821" w:rsidRDefault="008724ED" w:rsidP="008724ED">
      <w:pPr>
        <w:spacing w:after="0" w:line="240" w:lineRule="auto"/>
        <w:jc w:val="center"/>
        <w:rPr>
          <w:rFonts w:ascii="Times New Roman" w:eastAsia="Times New Roman" w:hAnsi="Times New Roman"/>
          <w:b/>
          <w:bCs/>
          <w:sz w:val="24"/>
          <w:szCs w:val="24"/>
          <w:lang w:eastAsia="ru-RU"/>
        </w:rPr>
      </w:pPr>
    </w:p>
    <w:p w14:paraId="6A0A70F9" w14:textId="26FC958B" w:rsidR="00C939EC" w:rsidRDefault="00C939EC" w:rsidP="00C939EC">
      <w:pPr>
        <w:spacing w:after="0" w:line="240" w:lineRule="auto"/>
        <w:ind w:firstLine="567"/>
        <w:contextualSpacing/>
        <w:jc w:val="both"/>
        <w:rPr>
          <w:rFonts w:ascii="Times New Roman" w:hAnsi="Times New Roman"/>
          <w:sz w:val="24"/>
          <w:szCs w:val="24"/>
        </w:rPr>
      </w:pPr>
      <w:r w:rsidRPr="00C939EC">
        <w:rPr>
          <w:rFonts w:ascii="Times New Roman" w:hAnsi="Times New Roman"/>
          <w:sz w:val="24"/>
          <w:szCs w:val="24"/>
          <w:highlight w:val="yellow"/>
          <w:u w:val="single"/>
        </w:rPr>
        <w:t xml:space="preserve">___________________ </w:t>
      </w:r>
      <w:r w:rsidRPr="00C939EC">
        <w:rPr>
          <w:rFonts w:ascii="Times New Roman" w:hAnsi="Times New Roman"/>
          <w:sz w:val="24"/>
          <w:szCs w:val="24"/>
          <w:highlight w:val="yellow"/>
        </w:rPr>
        <w:t>«____________________» (ИНН ____________; ОГРН _________________)</w:t>
      </w:r>
      <w:r>
        <w:rPr>
          <w:rFonts w:ascii="Times New Roman" w:hAnsi="Times New Roman"/>
          <w:sz w:val="24"/>
          <w:szCs w:val="24"/>
        </w:rPr>
        <w:t xml:space="preserve"> </w:t>
      </w:r>
      <w:r w:rsidRPr="00C939EC">
        <w:rPr>
          <w:rFonts w:ascii="Times New Roman" w:hAnsi="Times New Roman"/>
          <w:sz w:val="24"/>
          <w:szCs w:val="24"/>
        </w:rPr>
        <w:t>является коммерческой организацией, осуществляющей деятельность в сфере ветеринарии.</w:t>
      </w:r>
    </w:p>
    <w:p w14:paraId="4301B82F" w14:textId="77777777" w:rsidR="00C939EC" w:rsidRPr="00C939EC" w:rsidRDefault="00C939EC" w:rsidP="00C939EC">
      <w:pPr>
        <w:spacing w:after="0" w:line="240" w:lineRule="auto"/>
        <w:ind w:firstLine="567"/>
        <w:contextualSpacing/>
        <w:jc w:val="both"/>
        <w:rPr>
          <w:rFonts w:ascii="Times New Roman" w:hAnsi="Times New Roman"/>
          <w:sz w:val="24"/>
          <w:szCs w:val="24"/>
        </w:rPr>
      </w:pPr>
    </w:p>
    <w:p w14:paraId="7FAFC964" w14:textId="7E0C81F7" w:rsidR="00650FA4" w:rsidRDefault="00C939EC" w:rsidP="00C939EC">
      <w:pPr>
        <w:spacing w:after="0" w:line="240" w:lineRule="auto"/>
        <w:ind w:firstLine="567"/>
        <w:contextualSpacing/>
        <w:jc w:val="both"/>
        <w:rPr>
          <w:rFonts w:ascii="Times New Roman" w:hAnsi="Times New Roman"/>
          <w:sz w:val="24"/>
          <w:szCs w:val="24"/>
        </w:rPr>
      </w:pPr>
      <w:proofErr w:type="gramStart"/>
      <w:r w:rsidRPr="00C939EC">
        <w:rPr>
          <w:rFonts w:ascii="Times New Roman" w:hAnsi="Times New Roman"/>
          <w:sz w:val="24"/>
          <w:szCs w:val="24"/>
        </w:rPr>
        <w:t>Ознакомившись с размещённым на Федеральном портале нормативных правовых актов проектом</w:t>
      </w:r>
      <w:r>
        <w:rPr>
          <w:rFonts w:ascii="Times New Roman" w:hAnsi="Times New Roman"/>
          <w:sz w:val="24"/>
          <w:szCs w:val="24"/>
        </w:rPr>
        <w:t xml:space="preserve"> </w:t>
      </w:r>
      <w:r w:rsidRPr="00C939EC">
        <w:rPr>
          <w:rFonts w:ascii="Times New Roman" w:hAnsi="Times New Roman"/>
          <w:sz w:val="24"/>
          <w:szCs w:val="24"/>
        </w:rPr>
        <w:t>Постановления Правительства Российской Федерации «Об утверждении перечня национальных</w:t>
      </w:r>
      <w:r>
        <w:rPr>
          <w:rFonts w:ascii="Times New Roman" w:hAnsi="Times New Roman"/>
          <w:sz w:val="24"/>
          <w:szCs w:val="24"/>
        </w:rPr>
        <w:t xml:space="preserve"> </w:t>
      </w:r>
      <w:r w:rsidRPr="00C939EC">
        <w:rPr>
          <w:rFonts w:ascii="Times New Roman" w:hAnsi="Times New Roman"/>
          <w:sz w:val="24"/>
          <w:szCs w:val="24"/>
        </w:rPr>
        <w:t>стандартов и сводов правил (частей таких стандартов и сводов правил), в результате применения</w:t>
      </w:r>
      <w:r>
        <w:rPr>
          <w:rFonts w:ascii="Times New Roman" w:hAnsi="Times New Roman"/>
          <w:sz w:val="24"/>
          <w:szCs w:val="24"/>
        </w:rPr>
        <w:t xml:space="preserve"> </w:t>
      </w:r>
      <w:r w:rsidRPr="00C939EC">
        <w:rPr>
          <w:rFonts w:ascii="Times New Roman" w:hAnsi="Times New Roman"/>
          <w:sz w:val="24"/>
          <w:szCs w:val="24"/>
        </w:rPr>
        <w:t>которых на обязательной основе обеспечивается соблюдение требований Федерального закона</w:t>
      </w:r>
      <w:r>
        <w:rPr>
          <w:rFonts w:ascii="Times New Roman" w:hAnsi="Times New Roman"/>
          <w:sz w:val="24"/>
          <w:szCs w:val="24"/>
        </w:rPr>
        <w:t xml:space="preserve"> </w:t>
      </w:r>
      <w:r w:rsidRPr="00C939EC">
        <w:rPr>
          <w:rFonts w:ascii="Times New Roman" w:hAnsi="Times New Roman"/>
          <w:sz w:val="24"/>
          <w:szCs w:val="24"/>
        </w:rPr>
        <w:t>«Технический регламент о безопасности зданий и сооружений», и признании утратившим силу</w:t>
      </w:r>
      <w:r>
        <w:rPr>
          <w:rFonts w:ascii="Times New Roman" w:hAnsi="Times New Roman"/>
          <w:sz w:val="24"/>
          <w:szCs w:val="24"/>
        </w:rPr>
        <w:t xml:space="preserve"> </w:t>
      </w:r>
      <w:r w:rsidRPr="00C939EC">
        <w:rPr>
          <w:rFonts w:ascii="Times New Roman" w:hAnsi="Times New Roman"/>
          <w:sz w:val="24"/>
          <w:szCs w:val="24"/>
        </w:rPr>
        <w:t>постановления Правительства Российской Федерации от 4 июля 2020 года</w:t>
      </w:r>
      <w:proofErr w:type="gramEnd"/>
      <w:r w:rsidRPr="00C939EC">
        <w:rPr>
          <w:rFonts w:ascii="Times New Roman" w:hAnsi="Times New Roman"/>
          <w:sz w:val="24"/>
          <w:szCs w:val="24"/>
        </w:rPr>
        <w:t xml:space="preserve"> № 985», </w:t>
      </w:r>
      <w:r>
        <w:rPr>
          <w:rFonts w:ascii="Times New Roman" w:hAnsi="Times New Roman"/>
          <w:sz w:val="24"/>
          <w:szCs w:val="24"/>
        </w:rPr>
        <w:t>направляем замечания.</w:t>
      </w:r>
    </w:p>
    <w:p w14:paraId="6445CC67" w14:textId="77777777" w:rsidR="00C939EC" w:rsidRDefault="00C939EC" w:rsidP="00C939EC">
      <w:pPr>
        <w:spacing w:after="0" w:line="240" w:lineRule="auto"/>
        <w:ind w:firstLine="567"/>
        <w:contextualSpacing/>
        <w:jc w:val="both"/>
        <w:rPr>
          <w:rFonts w:ascii="Times New Roman" w:hAnsi="Times New Roman"/>
          <w:sz w:val="24"/>
          <w:szCs w:val="24"/>
        </w:rPr>
      </w:pPr>
    </w:p>
    <w:p w14:paraId="15330A3B" w14:textId="688509A7" w:rsidR="00F911E1" w:rsidRPr="00F609FA" w:rsidRDefault="008724ED" w:rsidP="008724ED">
      <w:pPr>
        <w:spacing w:after="0" w:line="240" w:lineRule="auto"/>
        <w:ind w:firstLine="567"/>
        <w:contextualSpacing/>
        <w:jc w:val="both"/>
        <w:rPr>
          <w:rFonts w:ascii="Times New Roman" w:hAnsi="Times New Roman"/>
          <w:b/>
          <w:i/>
          <w:iCs/>
          <w:sz w:val="24"/>
          <w:szCs w:val="24"/>
        </w:rPr>
      </w:pPr>
      <w:bookmarkStart w:id="1" w:name="_Hlk64303938"/>
      <w:r>
        <w:rPr>
          <w:rFonts w:ascii="Times New Roman" w:hAnsi="Times New Roman"/>
          <w:i/>
          <w:iCs/>
          <w:sz w:val="24"/>
          <w:szCs w:val="24"/>
        </w:rPr>
        <w:t>В пункте 33</w:t>
      </w:r>
      <w:r w:rsidR="00650FA4" w:rsidRPr="00650FA4">
        <w:rPr>
          <w:rFonts w:ascii="Times New Roman" w:hAnsi="Times New Roman"/>
          <w:i/>
          <w:iCs/>
          <w:sz w:val="24"/>
          <w:szCs w:val="24"/>
        </w:rPr>
        <w:t xml:space="preserve"> </w:t>
      </w:r>
      <w:r>
        <w:rPr>
          <w:rFonts w:ascii="Times New Roman" w:hAnsi="Times New Roman"/>
          <w:i/>
          <w:iCs/>
          <w:sz w:val="24"/>
          <w:szCs w:val="24"/>
        </w:rPr>
        <w:t xml:space="preserve">установленного </w:t>
      </w:r>
      <w:r w:rsidR="00650FA4" w:rsidRPr="00650FA4">
        <w:rPr>
          <w:rFonts w:ascii="Times New Roman" w:hAnsi="Times New Roman"/>
          <w:i/>
          <w:iCs/>
          <w:sz w:val="24"/>
          <w:szCs w:val="24"/>
        </w:rPr>
        <w:t>проект</w:t>
      </w:r>
      <w:r>
        <w:rPr>
          <w:rFonts w:ascii="Times New Roman" w:hAnsi="Times New Roman"/>
          <w:i/>
          <w:iCs/>
          <w:sz w:val="24"/>
          <w:szCs w:val="24"/>
        </w:rPr>
        <w:t>ом</w:t>
      </w:r>
      <w:r w:rsidR="00650FA4" w:rsidRPr="00650FA4">
        <w:rPr>
          <w:rFonts w:ascii="Times New Roman" w:hAnsi="Times New Roman"/>
          <w:i/>
          <w:iCs/>
          <w:sz w:val="24"/>
          <w:szCs w:val="24"/>
        </w:rPr>
        <w:t xml:space="preserve"> Постановления </w:t>
      </w:r>
      <w:r w:rsidRPr="008724ED">
        <w:rPr>
          <w:rFonts w:ascii="Times New Roman" w:hAnsi="Times New Roman"/>
          <w:i/>
          <w:iCs/>
          <w:sz w:val="24"/>
          <w:szCs w:val="24"/>
        </w:rPr>
        <w:t>П</w:t>
      </w:r>
      <w:r>
        <w:rPr>
          <w:rFonts w:ascii="Times New Roman" w:hAnsi="Times New Roman"/>
          <w:i/>
          <w:iCs/>
          <w:sz w:val="24"/>
          <w:szCs w:val="24"/>
        </w:rPr>
        <w:t xml:space="preserve">еречня </w:t>
      </w:r>
      <w:r w:rsidRPr="008724ED">
        <w:rPr>
          <w:rFonts w:ascii="Times New Roman" w:hAnsi="Times New Roman"/>
          <w:i/>
          <w:iCs/>
          <w:sz w:val="24"/>
          <w:szCs w:val="24"/>
        </w:rPr>
        <w:t>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Pr>
          <w:rFonts w:ascii="Times New Roman" w:hAnsi="Times New Roman"/>
          <w:i/>
          <w:iCs/>
          <w:sz w:val="24"/>
          <w:szCs w:val="24"/>
        </w:rPr>
        <w:t xml:space="preserve"> указан </w:t>
      </w:r>
      <w:r w:rsidRPr="008724ED">
        <w:rPr>
          <w:rFonts w:ascii="Times New Roman" w:hAnsi="Times New Roman"/>
          <w:i/>
          <w:iCs/>
          <w:sz w:val="24"/>
          <w:szCs w:val="24"/>
        </w:rPr>
        <w:t>СП 54.13330.2016 «СНиП 31-01-2003 «Здания жилые многоквартирные»</w:t>
      </w:r>
      <w:r>
        <w:rPr>
          <w:rFonts w:ascii="Times New Roman" w:hAnsi="Times New Roman"/>
          <w:i/>
          <w:iCs/>
          <w:sz w:val="24"/>
          <w:szCs w:val="24"/>
        </w:rPr>
        <w:t>, в том числе пункт</w:t>
      </w:r>
      <w:r w:rsidRPr="008724ED">
        <w:rPr>
          <w:rFonts w:ascii="Times New Roman" w:hAnsi="Times New Roman"/>
          <w:i/>
          <w:iCs/>
          <w:sz w:val="24"/>
          <w:szCs w:val="24"/>
        </w:rPr>
        <w:t xml:space="preserve"> 4.10</w:t>
      </w:r>
      <w:r>
        <w:rPr>
          <w:rFonts w:ascii="Times New Roman" w:hAnsi="Times New Roman"/>
          <w:i/>
          <w:iCs/>
          <w:sz w:val="24"/>
          <w:szCs w:val="24"/>
        </w:rPr>
        <w:t xml:space="preserve">. </w:t>
      </w:r>
      <w:r w:rsidRPr="00F609FA">
        <w:rPr>
          <w:rFonts w:ascii="Times New Roman" w:hAnsi="Times New Roman"/>
          <w:b/>
          <w:i/>
          <w:iCs/>
          <w:sz w:val="24"/>
          <w:szCs w:val="24"/>
        </w:rPr>
        <w:t>Данный пункт, среди прочего, устанавливает запрет на размещение в жилых многоквартирных домах для ветеринарных клиник, ветеринарных пунктов, ветеринарных кабинетов и других учреждений, занимающихся оказанием ветеринарных услуг.</w:t>
      </w:r>
    </w:p>
    <w:bookmarkEnd w:id="1"/>
    <w:p w14:paraId="4D0E6533" w14:textId="77777777" w:rsidR="008724ED" w:rsidRPr="00F609FA" w:rsidRDefault="008724ED" w:rsidP="00AF7C31">
      <w:pPr>
        <w:spacing w:after="0" w:line="240" w:lineRule="auto"/>
        <w:contextualSpacing/>
        <w:jc w:val="both"/>
        <w:rPr>
          <w:rFonts w:ascii="Times New Roman" w:hAnsi="Times New Roman"/>
          <w:b/>
          <w:sz w:val="24"/>
          <w:szCs w:val="24"/>
        </w:rPr>
      </w:pPr>
    </w:p>
    <w:p w14:paraId="38D5BF2B" w14:textId="16F84226" w:rsidR="00810700" w:rsidRDefault="00810700" w:rsidP="00F911E1">
      <w:pPr>
        <w:spacing w:after="0" w:line="240" w:lineRule="auto"/>
        <w:ind w:firstLine="567"/>
        <w:contextualSpacing/>
        <w:jc w:val="both"/>
        <w:rPr>
          <w:rFonts w:ascii="Times New Roman" w:hAnsi="Times New Roman"/>
          <w:sz w:val="24"/>
          <w:szCs w:val="24"/>
        </w:rPr>
      </w:pPr>
      <w:bookmarkStart w:id="2" w:name="_Hlk64304018"/>
      <w:r>
        <w:rPr>
          <w:rFonts w:ascii="Times New Roman" w:hAnsi="Times New Roman"/>
          <w:sz w:val="24"/>
          <w:szCs w:val="24"/>
        </w:rPr>
        <w:t xml:space="preserve">Полагаем, что </w:t>
      </w:r>
      <w:r w:rsidRPr="00BA52B6">
        <w:rPr>
          <w:rFonts w:ascii="Times New Roman" w:hAnsi="Times New Roman"/>
          <w:b/>
          <w:sz w:val="24"/>
          <w:szCs w:val="24"/>
        </w:rPr>
        <w:t xml:space="preserve">это положение необходимо исключить из проекта Постановления </w:t>
      </w:r>
      <w:r w:rsidRPr="00BA52B6">
        <w:rPr>
          <w:rFonts w:ascii="Times New Roman" w:hAnsi="Times New Roman"/>
          <w:sz w:val="24"/>
          <w:szCs w:val="24"/>
        </w:rPr>
        <w:t>в связи с нижеследующим.</w:t>
      </w:r>
    </w:p>
    <w:p w14:paraId="40E2CF66" w14:textId="77777777" w:rsidR="00C939EC" w:rsidRPr="00BA52B6" w:rsidRDefault="00C939EC" w:rsidP="00F911E1">
      <w:pPr>
        <w:spacing w:after="0" w:line="240" w:lineRule="auto"/>
        <w:ind w:firstLine="567"/>
        <w:contextualSpacing/>
        <w:jc w:val="both"/>
        <w:rPr>
          <w:rFonts w:ascii="Times New Roman" w:hAnsi="Times New Roman"/>
          <w:sz w:val="24"/>
          <w:szCs w:val="24"/>
        </w:rPr>
      </w:pPr>
    </w:p>
    <w:p w14:paraId="614F4AC6" w14:textId="6DA3031E" w:rsidR="00CD56CF" w:rsidRPr="00C939EC" w:rsidRDefault="00CD56CF" w:rsidP="00CD56CF">
      <w:pPr>
        <w:spacing w:after="0" w:line="240" w:lineRule="auto"/>
        <w:ind w:firstLine="567"/>
        <w:contextualSpacing/>
        <w:jc w:val="both"/>
        <w:rPr>
          <w:rFonts w:ascii="Times New Roman" w:hAnsi="Times New Roman"/>
          <w:b/>
          <w:sz w:val="24"/>
          <w:szCs w:val="24"/>
          <w:u w:val="single"/>
        </w:rPr>
      </w:pPr>
      <w:r w:rsidRPr="00C939EC">
        <w:rPr>
          <w:rFonts w:ascii="Times New Roman" w:hAnsi="Times New Roman"/>
          <w:b/>
          <w:sz w:val="24"/>
          <w:szCs w:val="24"/>
          <w:u w:val="single"/>
        </w:rPr>
        <w:t xml:space="preserve">Внесение изменений в </w:t>
      </w:r>
      <w:r w:rsidR="00F7663F" w:rsidRPr="00C939EC">
        <w:rPr>
          <w:rFonts w:ascii="Times New Roman" w:hAnsi="Times New Roman"/>
          <w:b/>
          <w:sz w:val="24"/>
          <w:szCs w:val="24"/>
          <w:u w:val="single"/>
        </w:rPr>
        <w:t xml:space="preserve">проект Постановления </w:t>
      </w:r>
      <w:r w:rsidRPr="00C939EC">
        <w:rPr>
          <w:rFonts w:ascii="Times New Roman" w:hAnsi="Times New Roman"/>
          <w:b/>
          <w:sz w:val="24"/>
          <w:szCs w:val="24"/>
          <w:u w:val="single"/>
        </w:rPr>
        <w:t>будет соответствовать целям реализации механизма регуляторной гильотины</w:t>
      </w:r>
    </w:p>
    <w:p w14:paraId="39F48451" w14:textId="77777777" w:rsidR="00CD56CF" w:rsidRPr="00CD56CF" w:rsidRDefault="00CD56CF" w:rsidP="00CD56CF">
      <w:pPr>
        <w:spacing w:after="0" w:line="240" w:lineRule="auto"/>
        <w:ind w:firstLine="567"/>
        <w:contextualSpacing/>
        <w:jc w:val="both"/>
        <w:rPr>
          <w:rFonts w:ascii="Times New Roman" w:hAnsi="Times New Roman"/>
          <w:sz w:val="24"/>
          <w:szCs w:val="24"/>
        </w:rPr>
      </w:pPr>
      <w:r w:rsidRPr="00CD56CF">
        <w:rPr>
          <w:rFonts w:ascii="Times New Roman" w:hAnsi="Times New Roman"/>
          <w:sz w:val="24"/>
          <w:szCs w:val="24"/>
        </w:rPr>
        <w:t xml:space="preserve">В соответствии со статьей 15 Федерального закона от 31 июля 2020 года № 247-ФЗ «Об обязательных требованиях в Российской Федерации», с 2020 года в РФ реализуется регуляторная гильотина. </w:t>
      </w:r>
    </w:p>
    <w:p w14:paraId="7484F0F6" w14:textId="77777777" w:rsidR="00CD56CF" w:rsidRPr="00CD56CF" w:rsidRDefault="00CD56CF" w:rsidP="00CD56CF">
      <w:pPr>
        <w:spacing w:after="0" w:line="240" w:lineRule="auto"/>
        <w:ind w:firstLine="567"/>
        <w:contextualSpacing/>
        <w:jc w:val="both"/>
        <w:rPr>
          <w:rFonts w:ascii="Times New Roman" w:hAnsi="Times New Roman"/>
          <w:sz w:val="24"/>
          <w:szCs w:val="24"/>
        </w:rPr>
      </w:pPr>
      <w:r w:rsidRPr="00CD56CF">
        <w:rPr>
          <w:rFonts w:ascii="Times New Roman" w:hAnsi="Times New Roman"/>
          <w:sz w:val="24"/>
          <w:szCs w:val="24"/>
        </w:rPr>
        <w:t>Механизм регуляторной гильотины имеет цель снизить нагрузку на бизнес и предполагает отмену (признание утратившими силу) нормативно-правовых актов, содержащих устаревшие обязательные требования в различных сферах деятельности.</w:t>
      </w:r>
    </w:p>
    <w:p w14:paraId="49A0964E" w14:textId="3CEA54D3" w:rsidR="00AF7C31" w:rsidRDefault="00CD56CF" w:rsidP="00CD56CF">
      <w:pPr>
        <w:spacing w:after="0" w:line="240" w:lineRule="auto"/>
        <w:ind w:firstLine="567"/>
        <w:contextualSpacing/>
        <w:jc w:val="both"/>
        <w:rPr>
          <w:rFonts w:ascii="Times New Roman" w:hAnsi="Times New Roman"/>
          <w:sz w:val="24"/>
          <w:szCs w:val="24"/>
        </w:rPr>
      </w:pPr>
      <w:r w:rsidRPr="00CD56CF">
        <w:rPr>
          <w:rFonts w:ascii="Times New Roman" w:hAnsi="Times New Roman"/>
          <w:sz w:val="24"/>
          <w:szCs w:val="24"/>
        </w:rPr>
        <w:t xml:space="preserve">Положения </w:t>
      </w:r>
      <w:r w:rsidR="00F7663F">
        <w:rPr>
          <w:rFonts w:ascii="Times New Roman" w:hAnsi="Times New Roman"/>
          <w:sz w:val="24"/>
          <w:szCs w:val="24"/>
        </w:rPr>
        <w:t>п</w:t>
      </w:r>
      <w:r w:rsidR="00AF7C31">
        <w:rPr>
          <w:rFonts w:ascii="Times New Roman" w:hAnsi="Times New Roman"/>
          <w:sz w:val="24"/>
          <w:szCs w:val="24"/>
        </w:rPr>
        <w:t xml:space="preserve">роекта Постановления и п. 4.10. СНиП </w:t>
      </w:r>
      <w:r w:rsidRPr="00CD56CF">
        <w:rPr>
          <w:rFonts w:ascii="Times New Roman" w:hAnsi="Times New Roman"/>
          <w:sz w:val="24"/>
          <w:szCs w:val="24"/>
        </w:rPr>
        <w:t xml:space="preserve">устанавливают необоснованные требования к организациям, ведущим деятельность в сфере ветеринарии. </w:t>
      </w:r>
    </w:p>
    <w:p w14:paraId="2C16633A" w14:textId="13381FCC" w:rsidR="00AF7C31" w:rsidRDefault="00582A2D" w:rsidP="00AF7C31">
      <w:pPr>
        <w:spacing w:after="0" w:line="240" w:lineRule="auto"/>
        <w:ind w:firstLine="567"/>
        <w:contextualSpacing/>
        <w:jc w:val="both"/>
        <w:rPr>
          <w:rFonts w:ascii="Times New Roman" w:hAnsi="Times New Roman"/>
          <w:sz w:val="24"/>
          <w:szCs w:val="24"/>
        </w:rPr>
      </w:pPr>
      <w:r>
        <w:rPr>
          <w:rFonts w:ascii="Times New Roman" w:hAnsi="Times New Roman"/>
          <w:sz w:val="24"/>
          <w:szCs w:val="24"/>
        </w:rPr>
        <w:t>С</w:t>
      </w:r>
      <w:r w:rsidR="00AF7C31">
        <w:rPr>
          <w:rFonts w:ascii="Times New Roman" w:hAnsi="Times New Roman"/>
          <w:sz w:val="24"/>
          <w:szCs w:val="24"/>
        </w:rPr>
        <w:t>хожие требования установлены в некоторых других нормативных актах и законопроектах:</w:t>
      </w:r>
    </w:p>
    <w:p w14:paraId="71E96B47" w14:textId="77777777" w:rsidR="00AF7C31" w:rsidRPr="00AF7C31" w:rsidRDefault="00AF7C31" w:rsidP="00AF7C31">
      <w:pPr>
        <w:pStyle w:val="a7"/>
        <w:numPr>
          <w:ilvl w:val="0"/>
          <w:numId w:val="12"/>
        </w:numPr>
        <w:spacing w:after="0" w:line="240" w:lineRule="auto"/>
        <w:ind w:left="0" w:firstLine="567"/>
        <w:jc w:val="both"/>
        <w:rPr>
          <w:rFonts w:ascii="Times New Roman" w:hAnsi="Times New Roman"/>
          <w:i/>
          <w:iCs/>
          <w:sz w:val="24"/>
          <w:szCs w:val="24"/>
        </w:rPr>
      </w:pPr>
      <w:r w:rsidRPr="00AF7C31">
        <w:rPr>
          <w:rFonts w:ascii="Times New Roman" w:hAnsi="Times New Roman"/>
          <w:i/>
          <w:iCs/>
          <w:sz w:val="24"/>
          <w:szCs w:val="24"/>
        </w:rPr>
        <w:t>пункт 4.10. «СП 54.13330.2011. Свод правил. Здания жилые многоквартирные. Актуализированная редакция СНиП 31-01-2003» (</w:t>
      </w:r>
      <w:proofErr w:type="gramStart"/>
      <w:r w:rsidRPr="00AF7C31">
        <w:rPr>
          <w:rFonts w:ascii="Times New Roman" w:hAnsi="Times New Roman"/>
          <w:i/>
          <w:iCs/>
          <w:sz w:val="24"/>
          <w:szCs w:val="24"/>
        </w:rPr>
        <w:t>утвержден</w:t>
      </w:r>
      <w:proofErr w:type="gramEnd"/>
      <w:r w:rsidRPr="00AF7C31">
        <w:rPr>
          <w:rFonts w:ascii="Times New Roman" w:hAnsi="Times New Roman"/>
          <w:i/>
          <w:iCs/>
          <w:sz w:val="24"/>
          <w:szCs w:val="24"/>
        </w:rPr>
        <w:t xml:space="preserve"> Приказом </w:t>
      </w:r>
      <w:proofErr w:type="spellStart"/>
      <w:r w:rsidRPr="00AF7C31">
        <w:rPr>
          <w:rFonts w:ascii="Times New Roman" w:hAnsi="Times New Roman"/>
          <w:i/>
          <w:iCs/>
          <w:sz w:val="24"/>
          <w:szCs w:val="24"/>
        </w:rPr>
        <w:t>Минрегиона</w:t>
      </w:r>
      <w:proofErr w:type="spellEnd"/>
      <w:r w:rsidRPr="00AF7C31">
        <w:rPr>
          <w:rFonts w:ascii="Times New Roman" w:hAnsi="Times New Roman"/>
          <w:i/>
          <w:iCs/>
          <w:sz w:val="24"/>
          <w:szCs w:val="24"/>
        </w:rPr>
        <w:t xml:space="preserve"> РФ от 24 декабря 2010 года № 778).</w:t>
      </w:r>
    </w:p>
    <w:p w14:paraId="601F4E94" w14:textId="55D79B21" w:rsidR="00AF7C31" w:rsidRPr="00AF7C31" w:rsidRDefault="00AF7C31" w:rsidP="00AF7C31">
      <w:pPr>
        <w:pStyle w:val="a7"/>
        <w:numPr>
          <w:ilvl w:val="0"/>
          <w:numId w:val="12"/>
        </w:numPr>
        <w:spacing w:after="0" w:line="240" w:lineRule="auto"/>
        <w:ind w:left="0" w:firstLine="567"/>
        <w:jc w:val="both"/>
        <w:rPr>
          <w:rFonts w:ascii="Times New Roman" w:hAnsi="Times New Roman"/>
          <w:i/>
          <w:iCs/>
          <w:sz w:val="24"/>
          <w:szCs w:val="24"/>
        </w:rPr>
      </w:pPr>
      <w:r w:rsidRPr="00AF7C31">
        <w:rPr>
          <w:rFonts w:ascii="Times New Roman" w:hAnsi="Times New Roman"/>
          <w:i/>
          <w:iCs/>
          <w:sz w:val="24"/>
          <w:szCs w:val="24"/>
        </w:rPr>
        <w:t xml:space="preserve">пункт 12.5.16. проекта Постановления Главного санитарного врача Российской Федерации «О внесении изменений в санитарные правила «СанПиН 2.2.1/2.1.1.1200-03 «Санитарно-защитные зоны и санитарная классификация предприятий, сооружений и иных объектов», которым к объектам V класса опасности отнесены ветлечебницы с </w:t>
      </w:r>
      <w:r w:rsidRPr="00AF7C31">
        <w:rPr>
          <w:rFonts w:ascii="Times New Roman" w:hAnsi="Times New Roman"/>
          <w:i/>
          <w:iCs/>
          <w:sz w:val="24"/>
          <w:szCs w:val="24"/>
        </w:rPr>
        <w:lastRenderedPageBreak/>
        <w:t xml:space="preserve">содержанием животных, виварии, питомники, пункты передержки животных. В действующей редакции </w:t>
      </w:r>
      <w:proofErr w:type="spellStart"/>
      <w:r w:rsidRPr="00AF7C31">
        <w:rPr>
          <w:rFonts w:ascii="Times New Roman" w:hAnsi="Times New Roman"/>
          <w:i/>
          <w:iCs/>
          <w:sz w:val="24"/>
          <w:szCs w:val="24"/>
        </w:rPr>
        <w:t>СанПин</w:t>
      </w:r>
      <w:proofErr w:type="spellEnd"/>
      <w:r w:rsidRPr="00AF7C31">
        <w:rPr>
          <w:rFonts w:ascii="Times New Roman" w:hAnsi="Times New Roman"/>
          <w:i/>
          <w:iCs/>
          <w:sz w:val="24"/>
          <w:szCs w:val="24"/>
        </w:rPr>
        <w:t xml:space="preserve"> эти объекты отнесены к </w:t>
      </w:r>
      <w:r w:rsidRPr="00AF7C31">
        <w:rPr>
          <w:rFonts w:ascii="Times New Roman" w:hAnsi="Times New Roman"/>
          <w:i/>
          <w:iCs/>
          <w:sz w:val="24"/>
          <w:szCs w:val="24"/>
          <w:lang w:val="en-GB"/>
        </w:rPr>
        <w:t>IV</w:t>
      </w:r>
      <w:r w:rsidRPr="00AF7C31">
        <w:rPr>
          <w:rFonts w:ascii="Times New Roman" w:hAnsi="Times New Roman"/>
          <w:i/>
          <w:iCs/>
          <w:sz w:val="24"/>
          <w:szCs w:val="24"/>
        </w:rPr>
        <w:t xml:space="preserve"> классу опасности.</w:t>
      </w:r>
    </w:p>
    <w:p w14:paraId="2B1D0FE5" w14:textId="007BEE4A" w:rsidR="00CD56CF" w:rsidRDefault="00CD56CF" w:rsidP="00CD56CF">
      <w:pPr>
        <w:spacing w:after="0" w:line="240" w:lineRule="auto"/>
        <w:ind w:firstLine="567"/>
        <w:contextualSpacing/>
        <w:jc w:val="both"/>
        <w:rPr>
          <w:rFonts w:ascii="Times New Roman" w:hAnsi="Times New Roman"/>
          <w:sz w:val="24"/>
          <w:szCs w:val="24"/>
        </w:rPr>
      </w:pPr>
      <w:r w:rsidRPr="00CD56CF">
        <w:rPr>
          <w:rFonts w:ascii="Times New Roman" w:hAnsi="Times New Roman"/>
          <w:sz w:val="24"/>
          <w:szCs w:val="24"/>
        </w:rPr>
        <w:t>Действующие требования негативно отражаются как на ветеринарном бизнесе, так и на обычных владельцах животных.</w:t>
      </w:r>
    </w:p>
    <w:p w14:paraId="2D71301A" w14:textId="4B4F6C7E" w:rsidR="003B4713" w:rsidRDefault="003B4713" w:rsidP="003B4713">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Полагаем, что </w:t>
      </w:r>
      <w:r w:rsidR="00BA52B6">
        <w:rPr>
          <w:rFonts w:ascii="Times New Roman" w:hAnsi="Times New Roman"/>
          <w:sz w:val="24"/>
          <w:szCs w:val="24"/>
        </w:rPr>
        <w:t xml:space="preserve">все </w:t>
      </w:r>
      <w:r>
        <w:rPr>
          <w:rFonts w:ascii="Times New Roman" w:hAnsi="Times New Roman"/>
          <w:sz w:val="24"/>
          <w:szCs w:val="24"/>
        </w:rPr>
        <w:t xml:space="preserve">указанные </w:t>
      </w:r>
      <w:r w:rsidR="00BA52B6">
        <w:rPr>
          <w:rFonts w:ascii="Times New Roman" w:hAnsi="Times New Roman"/>
          <w:sz w:val="24"/>
          <w:szCs w:val="24"/>
        </w:rPr>
        <w:t xml:space="preserve">выше </w:t>
      </w:r>
      <w:r>
        <w:rPr>
          <w:rFonts w:ascii="Times New Roman" w:hAnsi="Times New Roman"/>
          <w:sz w:val="24"/>
          <w:szCs w:val="24"/>
        </w:rPr>
        <w:t>требования необходимо упразднить в целях реализации регуляторной гильотины.</w:t>
      </w:r>
    </w:p>
    <w:p w14:paraId="4140DE72" w14:textId="77777777" w:rsidR="00EC2DFE" w:rsidRDefault="00EC2DFE" w:rsidP="00CD56CF">
      <w:pPr>
        <w:spacing w:after="0" w:line="240" w:lineRule="auto"/>
        <w:ind w:firstLine="567"/>
        <w:contextualSpacing/>
        <w:jc w:val="both"/>
        <w:rPr>
          <w:rFonts w:ascii="Times New Roman" w:hAnsi="Times New Roman"/>
          <w:b/>
          <w:bCs/>
          <w:sz w:val="24"/>
          <w:szCs w:val="24"/>
        </w:rPr>
      </w:pPr>
    </w:p>
    <w:p w14:paraId="1C69C911" w14:textId="248F6A3D" w:rsidR="00582A2D" w:rsidRPr="003B4713" w:rsidRDefault="00582A2D" w:rsidP="00CD56CF">
      <w:pPr>
        <w:spacing w:after="0" w:line="240" w:lineRule="auto"/>
        <w:ind w:firstLine="567"/>
        <w:contextualSpacing/>
        <w:jc w:val="both"/>
        <w:rPr>
          <w:rFonts w:ascii="Times New Roman" w:hAnsi="Times New Roman"/>
          <w:b/>
          <w:bCs/>
          <w:sz w:val="24"/>
          <w:szCs w:val="24"/>
        </w:rPr>
      </w:pPr>
      <w:proofErr w:type="gramStart"/>
      <w:r w:rsidRPr="003B4713">
        <w:rPr>
          <w:rFonts w:ascii="Times New Roman" w:hAnsi="Times New Roman"/>
          <w:b/>
          <w:bCs/>
          <w:sz w:val="24"/>
          <w:szCs w:val="24"/>
        </w:rPr>
        <w:t xml:space="preserve">Отмечаем, что по обращению Палаты и </w:t>
      </w:r>
      <w:r w:rsidR="008957B9">
        <w:rPr>
          <w:rFonts w:ascii="Times New Roman" w:hAnsi="Times New Roman"/>
          <w:b/>
          <w:bCs/>
          <w:sz w:val="24"/>
          <w:szCs w:val="24"/>
        </w:rPr>
        <w:t xml:space="preserve">множества </w:t>
      </w:r>
      <w:r w:rsidRPr="003B4713">
        <w:rPr>
          <w:rFonts w:ascii="Times New Roman" w:hAnsi="Times New Roman"/>
          <w:b/>
          <w:bCs/>
          <w:sz w:val="24"/>
          <w:szCs w:val="24"/>
        </w:rPr>
        <w:t>других представителей ветеринарного сообщества</w:t>
      </w:r>
      <w:r w:rsidR="008957B9">
        <w:rPr>
          <w:rFonts w:ascii="Times New Roman" w:hAnsi="Times New Roman"/>
          <w:b/>
          <w:bCs/>
          <w:sz w:val="24"/>
          <w:szCs w:val="24"/>
        </w:rPr>
        <w:t>, представителей СМИ, депутатского корпуса (федерального и в регионах)</w:t>
      </w:r>
      <w:r w:rsidRPr="003B4713">
        <w:rPr>
          <w:rFonts w:ascii="Times New Roman" w:hAnsi="Times New Roman"/>
          <w:b/>
          <w:bCs/>
          <w:sz w:val="24"/>
          <w:szCs w:val="24"/>
        </w:rPr>
        <w:t xml:space="preserve"> в Роспотребнадзор и Аналитический центр при Правительстве РФ уже было достигнуто согласие о необходимости устранения подобных ограничений из действующего законодательства (в том числе об исключении пункта 3.2.3. проекта Постановления Главного санитарного врача Российской Федерации «Об утверждении СП 2.1. -20 «Санитарно-эпидемиологические требования</w:t>
      </w:r>
      <w:proofErr w:type="gramEnd"/>
      <w:r w:rsidRPr="003B4713">
        <w:rPr>
          <w:rFonts w:ascii="Times New Roman" w:hAnsi="Times New Roman"/>
          <w:b/>
          <w:bCs/>
          <w:sz w:val="24"/>
          <w:szCs w:val="24"/>
        </w:rPr>
        <w:t xml:space="preserve"> к условиям проживания, планировки, застройки и содержания территорий муниципальных образований»).</w:t>
      </w:r>
    </w:p>
    <w:p w14:paraId="14F787DB" w14:textId="77777777" w:rsidR="00CD56CF" w:rsidRPr="00CD56CF" w:rsidRDefault="00CD56CF" w:rsidP="00CD56CF">
      <w:pPr>
        <w:spacing w:after="0" w:line="240" w:lineRule="auto"/>
        <w:contextualSpacing/>
        <w:jc w:val="both"/>
        <w:rPr>
          <w:rFonts w:ascii="Times New Roman" w:hAnsi="Times New Roman"/>
          <w:sz w:val="24"/>
          <w:szCs w:val="24"/>
          <w:u w:val="single"/>
        </w:rPr>
      </w:pPr>
    </w:p>
    <w:p w14:paraId="772390DB" w14:textId="32C2BA65" w:rsidR="00CD56CF" w:rsidRPr="00CD56CF" w:rsidRDefault="00EC2DFE" w:rsidP="00CD56CF">
      <w:pPr>
        <w:spacing w:after="0" w:line="240" w:lineRule="auto"/>
        <w:ind w:firstLine="567"/>
        <w:contextualSpacing/>
        <w:jc w:val="both"/>
        <w:rPr>
          <w:rFonts w:ascii="Times New Roman" w:hAnsi="Times New Roman"/>
          <w:sz w:val="24"/>
          <w:szCs w:val="24"/>
        </w:rPr>
      </w:pPr>
      <w:r>
        <w:rPr>
          <w:rFonts w:ascii="Times New Roman" w:hAnsi="Times New Roman"/>
          <w:sz w:val="24"/>
          <w:szCs w:val="24"/>
          <w:u w:val="single"/>
        </w:rPr>
        <w:t>Исторически з</w:t>
      </w:r>
      <w:r w:rsidR="00CD56CF" w:rsidRPr="00CD56CF">
        <w:rPr>
          <w:rFonts w:ascii="Times New Roman" w:hAnsi="Times New Roman"/>
          <w:sz w:val="24"/>
          <w:szCs w:val="24"/>
          <w:u w:val="single"/>
        </w:rPr>
        <w:t>апрет размещения ветеринарных клиник и кабинетов в жилых домах не имел под собой</w:t>
      </w:r>
      <w:r>
        <w:rPr>
          <w:rFonts w:ascii="Times New Roman" w:hAnsi="Times New Roman"/>
          <w:sz w:val="24"/>
          <w:szCs w:val="24"/>
          <w:u w:val="single"/>
        </w:rPr>
        <w:t xml:space="preserve"> серьезного</w:t>
      </w:r>
      <w:r w:rsidR="00CD56CF" w:rsidRPr="00CD56CF">
        <w:rPr>
          <w:rFonts w:ascii="Times New Roman" w:hAnsi="Times New Roman"/>
          <w:sz w:val="24"/>
          <w:szCs w:val="24"/>
          <w:u w:val="single"/>
        </w:rPr>
        <w:t xml:space="preserve"> основания</w:t>
      </w:r>
      <w:r w:rsidR="00CD56CF" w:rsidRPr="00CD56CF">
        <w:rPr>
          <w:rFonts w:ascii="Times New Roman" w:hAnsi="Times New Roman"/>
          <w:sz w:val="24"/>
          <w:szCs w:val="24"/>
        </w:rPr>
        <w:t>.</w:t>
      </w:r>
    </w:p>
    <w:p w14:paraId="2A791985" w14:textId="77777777" w:rsidR="00CD56CF" w:rsidRPr="00CD56CF" w:rsidRDefault="00CD56CF" w:rsidP="00CD56CF">
      <w:pPr>
        <w:spacing w:after="0" w:line="240" w:lineRule="auto"/>
        <w:ind w:firstLine="567"/>
        <w:contextualSpacing/>
        <w:jc w:val="both"/>
        <w:rPr>
          <w:rFonts w:ascii="Times New Roman" w:hAnsi="Times New Roman"/>
          <w:sz w:val="24"/>
          <w:szCs w:val="24"/>
        </w:rPr>
      </w:pPr>
      <w:r w:rsidRPr="00CD56CF">
        <w:rPr>
          <w:rFonts w:ascii="Times New Roman" w:hAnsi="Times New Roman"/>
          <w:sz w:val="24"/>
          <w:szCs w:val="24"/>
        </w:rPr>
        <w:t>В СССР порядок застройки (в санитарном аспекте) определялся Санитарными нормами проектирования промышленных предприятий (СН 245-71), утвержденными Государственным комитетом Совета Министров СССР по делам строительства 5 ноября 1971 г.  В этом документе упоминались только промышленные объекты, ветлечебниц не было.</w:t>
      </w:r>
    </w:p>
    <w:p w14:paraId="02D4D5D1" w14:textId="77777777" w:rsidR="00CD56CF" w:rsidRPr="00CD56CF" w:rsidRDefault="00CD56CF" w:rsidP="00CD56CF">
      <w:pPr>
        <w:spacing w:after="0" w:line="240" w:lineRule="auto"/>
        <w:ind w:firstLine="567"/>
        <w:contextualSpacing/>
        <w:jc w:val="both"/>
        <w:rPr>
          <w:rFonts w:ascii="Times New Roman" w:hAnsi="Times New Roman"/>
          <w:sz w:val="24"/>
          <w:szCs w:val="24"/>
        </w:rPr>
      </w:pPr>
      <w:r w:rsidRPr="00CD56CF">
        <w:rPr>
          <w:rFonts w:ascii="Times New Roman" w:hAnsi="Times New Roman"/>
          <w:sz w:val="24"/>
          <w:szCs w:val="24"/>
        </w:rPr>
        <w:t xml:space="preserve">В 1996 году впервые </w:t>
      </w:r>
      <w:proofErr w:type="gramStart"/>
      <w:r w:rsidRPr="00CD56CF">
        <w:rPr>
          <w:rFonts w:ascii="Times New Roman" w:hAnsi="Times New Roman"/>
          <w:sz w:val="24"/>
          <w:szCs w:val="24"/>
        </w:rPr>
        <w:t>введен</w:t>
      </w:r>
      <w:proofErr w:type="gramEnd"/>
      <w:r w:rsidRPr="00CD56CF">
        <w:rPr>
          <w:rFonts w:ascii="Times New Roman" w:hAnsi="Times New Roman"/>
          <w:sz w:val="24"/>
          <w:szCs w:val="24"/>
        </w:rPr>
        <w:t xml:space="preserve"> СанПиН 2.2.1/2.1.1. 567-96 Санитарно-защитные зоны и санитарная классификация предприятий, сооружений и иных объектов. Там также ветлечебницы не упоминаются среди объектов опасности.</w:t>
      </w:r>
    </w:p>
    <w:p w14:paraId="3A1B65E1" w14:textId="77777777" w:rsidR="00CD56CF" w:rsidRPr="00CD56CF" w:rsidRDefault="00CD56CF" w:rsidP="00CD56CF">
      <w:pPr>
        <w:spacing w:after="0" w:line="240" w:lineRule="auto"/>
        <w:ind w:firstLine="567"/>
        <w:contextualSpacing/>
        <w:jc w:val="both"/>
        <w:rPr>
          <w:rFonts w:ascii="Times New Roman" w:hAnsi="Times New Roman"/>
          <w:sz w:val="24"/>
          <w:szCs w:val="24"/>
        </w:rPr>
      </w:pPr>
      <w:r w:rsidRPr="00CD56CF">
        <w:rPr>
          <w:rFonts w:ascii="Times New Roman" w:hAnsi="Times New Roman"/>
          <w:sz w:val="24"/>
          <w:szCs w:val="24"/>
        </w:rPr>
        <w:t xml:space="preserve">В 2000 году вводится новая редакция </w:t>
      </w:r>
      <w:proofErr w:type="spellStart"/>
      <w:r w:rsidRPr="00CD56CF">
        <w:rPr>
          <w:rFonts w:ascii="Times New Roman" w:hAnsi="Times New Roman"/>
          <w:sz w:val="24"/>
          <w:szCs w:val="24"/>
        </w:rPr>
        <w:t>СанПин</w:t>
      </w:r>
      <w:proofErr w:type="spellEnd"/>
      <w:r w:rsidRPr="00CD56CF">
        <w:rPr>
          <w:rFonts w:ascii="Times New Roman" w:hAnsi="Times New Roman"/>
          <w:sz w:val="24"/>
          <w:szCs w:val="24"/>
        </w:rPr>
        <w:t>: 2.2.1/2.1.1.984-00. В пункте 4.4. ветлечебницы с содержанием животных впервые упоминаются среди объектов 4 класса опасности с минимальной защитной зоной 100 м. Однако есть пометка, что СЗЗ для таких объектов может быть уменьшена по согласованию, но не более</w:t>
      </w:r>
      <w:proofErr w:type="gramStart"/>
      <w:r w:rsidRPr="00CD56CF">
        <w:rPr>
          <w:rFonts w:ascii="Times New Roman" w:hAnsi="Times New Roman"/>
          <w:sz w:val="24"/>
          <w:szCs w:val="24"/>
        </w:rPr>
        <w:t>,</w:t>
      </w:r>
      <w:proofErr w:type="gramEnd"/>
      <w:r w:rsidRPr="00CD56CF">
        <w:rPr>
          <w:rFonts w:ascii="Times New Roman" w:hAnsi="Times New Roman"/>
          <w:sz w:val="24"/>
          <w:szCs w:val="24"/>
        </w:rPr>
        <w:t xml:space="preserve"> чем в 2 раза.</w:t>
      </w:r>
    </w:p>
    <w:p w14:paraId="48202FFF" w14:textId="496466FC" w:rsidR="00CD56CF" w:rsidRPr="00EC2DFE" w:rsidRDefault="00CD56CF" w:rsidP="00CD56CF">
      <w:pPr>
        <w:spacing w:after="0" w:line="240" w:lineRule="auto"/>
        <w:ind w:firstLine="567"/>
        <w:contextualSpacing/>
        <w:jc w:val="both"/>
        <w:rPr>
          <w:rFonts w:ascii="Times New Roman" w:hAnsi="Times New Roman"/>
          <w:b/>
          <w:sz w:val="24"/>
          <w:szCs w:val="24"/>
        </w:rPr>
      </w:pPr>
      <w:r w:rsidRPr="00CD56CF">
        <w:rPr>
          <w:rFonts w:ascii="Times New Roman" w:hAnsi="Times New Roman"/>
          <w:sz w:val="24"/>
          <w:szCs w:val="24"/>
        </w:rPr>
        <w:t xml:space="preserve">В редакции </w:t>
      </w:r>
      <w:proofErr w:type="spellStart"/>
      <w:r w:rsidRPr="00CD56CF">
        <w:rPr>
          <w:rFonts w:ascii="Times New Roman" w:hAnsi="Times New Roman"/>
          <w:sz w:val="24"/>
          <w:szCs w:val="24"/>
        </w:rPr>
        <w:t>СанПин</w:t>
      </w:r>
      <w:proofErr w:type="spellEnd"/>
      <w:r w:rsidRPr="00CD56CF">
        <w:rPr>
          <w:rFonts w:ascii="Times New Roman" w:hAnsi="Times New Roman"/>
          <w:sz w:val="24"/>
          <w:szCs w:val="24"/>
        </w:rPr>
        <w:t xml:space="preserve"> 2003 года (2.1/2.1.1.1200-03) к ветлечебницам добавляются виварии, питомники, кинологические центры, пункты передержки животных. При этом в отношении этих объектов есть пометка, что </w:t>
      </w:r>
      <w:r w:rsidRPr="00EC2DFE">
        <w:rPr>
          <w:rFonts w:ascii="Times New Roman" w:hAnsi="Times New Roman"/>
          <w:b/>
          <w:sz w:val="24"/>
          <w:szCs w:val="24"/>
        </w:rPr>
        <w:t>ведущим фактор</w:t>
      </w:r>
      <w:r w:rsidR="00EC2DFE">
        <w:rPr>
          <w:rFonts w:ascii="Times New Roman" w:hAnsi="Times New Roman"/>
          <w:b/>
          <w:sz w:val="24"/>
          <w:szCs w:val="24"/>
        </w:rPr>
        <w:t>ом для установления СЗЗ являлось</w:t>
      </w:r>
      <w:r w:rsidRPr="00EC2DFE">
        <w:rPr>
          <w:rFonts w:ascii="Times New Roman" w:hAnsi="Times New Roman"/>
          <w:b/>
          <w:sz w:val="24"/>
          <w:szCs w:val="24"/>
        </w:rPr>
        <w:t xml:space="preserve"> шумовое воздействие на население.</w:t>
      </w:r>
    </w:p>
    <w:p w14:paraId="15DE3084" w14:textId="77777777" w:rsidR="00CD56CF" w:rsidRPr="00CD56CF" w:rsidRDefault="00CD56CF" w:rsidP="00CD56CF">
      <w:pPr>
        <w:spacing w:after="0" w:line="240" w:lineRule="auto"/>
        <w:ind w:firstLine="567"/>
        <w:contextualSpacing/>
        <w:jc w:val="both"/>
        <w:rPr>
          <w:rFonts w:ascii="Times New Roman" w:hAnsi="Times New Roman"/>
          <w:sz w:val="24"/>
          <w:szCs w:val="24"/>
        </w:rPr>
      </w:pPr>
      <w:r w:rsidRPr="00CD56CF">
        <w:rPr>
          <w:rFonts w:ascii="Times New Roman" w:hAnsi="Times New Roman"/>
          <w:sz w:val="24"/>
          <w:szCs w:val="24"/>
        </w:rPr>
        <w:t xml:space="preserve">Какого-либо обоснования тех или иных СЗЗ ни в одном из документов нет. Однако из редакции </w:t>
      </w:r>
      <w:proofErr w:type="spellStart"/>
      <w:r w:rsidRPr="00CD56CF">
        <w:rPr>
          <w:rFonts w:ascii="Times New Roman" w:hAnsi="Times New Roman"/>
          <w:sz w:val="24"/>
          <w:szCs w:val="24"/>
        </w:rPr>
        <w:t>СанПин</w:t>
      </w:r>
      <w:proofErr w:type="spellEnd"/>
      <w:r w:rsidRPr="00CD56CF">
        <w:rPr>
          <w:rFonts w:ascii="Times New Roman" w:hAnsi="Times New Roman"/>
          <w:sz w:val="24"/>
          <w:szCs w:val="24"/>
        </w:rPr>
        <w:t xml:space="preserve"> 2003 года можно предположить, что важную роль для отнесения к объектам играл шум.  </w:t>
      </w:r>
    </w:p>
    <w:p w14:paraId="07F7FA7E" w14:textId="5CB6C317" w:rsidR="00CD56CF" w:rsidRDefault="00CD56CF" w:rsidP="00CD56CF">
      <w:pPr>
        <w:spacing w:after="0" w:line="240" w:lineRule="auto"/>
        <w:ind w:firstLine="567"/>
        <w:contextualSpacing/>
        <w:jc w:val="both"/>
        <w:rPr>
          <w:rFonts w:ascii="Times New Roman" w:hAnsi="Times New Roman"/>
          <w:sz w:val="24"/>
          <w:szCs w:val="24"/>
        </w:rPr>
      </w:pPr>
      <w:r w:rsidRPr="00CD56CF">
        <w:rPr>
          <w:rFonts w:ascii="Times New Roman" w:hAnsi="Times New Roman"/>
          <w:sz w:val="24"/>
          <w:szCs w:val="24"/>
        </w:rPr>
        <w:t xml:space="preserve">Современные ветеринарные клиники не оказывают существенного шумового воздействия на окружающую среду: не больше, чем обычные жилые дома (в которых и так содержатся сотни домашних животных). Клиники размещаются в нежилых помещениях и оборудуются хорошей </w:t>
      </w:r>
      <w:proofErr w:type="spellStart"/>
      <w:r w:rsidRPr="00CD56CF">
        <w:rPr>
          <w:rFonts w:ascii="Times New Roman" w:hAnsi="Times New Roman"/>
          <w:sz w:val="24"/>
          <w:szCs w:val="24"/>
        </w:rPr>
        <w:t>шумоизоляцией</w:t>
      </w:r>
      <w:proofErr w:type="spellEnd"/>
      <w:r w:rsidRPr="00CD56CF">
        <w:rPr>
          <w:rFonts w:ascii="Times New Roman" w:hAnsi="Times New Roman"/>
          <w:sz w:val="24"/>
          <w:szCs w:val="24"/>
        </w:rPr>
        <w:t>. То есть снаружи не слышно, что происходит в клинике. Поэтому какое-либо негативное (в том числе, шумовое) воздействие ветеринарных организаций исключено.</w:t>
      </w:r>
    </w:p>
    <w:p w14:paraId="2DE4008F" w14:textId="7DD0042F" w:rsidR="00E35283" w:rsidRDefault="00E35283" w:rsidP="00CD56CF">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Помимо прочего, практически все владельцы приходят к ветеринарным врачам по предварительной записи и не создают массового скопления животных ни в самой клинике, ни на прилегающей территории</w:t>
      </w:r>
      <w:r w:rsidR="00CE1EC4">
        <w:rPr>
          <w:rFonts w:ascii="Times New Roman" w:hAnsi="Times New Roman"/>
          <w:sz w:val="24"/>
          <w:szCs w:val="24"/>
        </w:rPr>
        <w:t>.</w:t>
      </w:r>
    </w:p>
    <w:p w14:paraId="6A671DF2" w14:textId="7576989B" w:rsidR="00CD56CF" w:rsidRPr="00CD56CF" w:rsidRDefault="00CD56CF" w:rsidP="00CD56CF">
      <w:pPr>
        <w:spacing w:after="0" w:line="240" w:lineRule="auto"/>
        <w:ind w:firstLine="567"/>
        <w:contextualSpacing/>
        <w:jc w:val="both"/>
        <w:rPr>
          <w:rFonts w:ascii="Times New Roman" w:hAnsi="Times New Roman"/>
          <w:sz w:val="24"/>
          <w:szCs w:val="24"/>
        </w:rPr>
      </w:pPr>
      <w:r>
        <w:rPr>
          <w:rFonts w:ascii="Times New Roman" w:hAnsi="Times New Roman"/>
          <w:sz w:val="24"/>
          <w:szCs w:val="24"/>
        </w:rPr>
        <w:t>То есть данный запрет не имеет (и не должен иметь) отношения к соблюдению</w:t>
      </w:r>
      <w:r w:rsidRPr="00CD56CF">
        <w:t xml:space="preserve"> </w:t>
      </w:r>
      <w:r w:rsidRPr="00CD56CF">
        <w:rPr>
          <w:rFonts w:ascii="Times New Roman" w:hAnsi="Times New Roman"/>
          <w:sz w:val="24"/>
          <w:szCs w:val="24"/>
        </w:rPr>
        <w:t>Федерального закона «Технический регламент о безопасности зданий и сооружений»</w:t>
      </w:r>
    </w:p>
    <w:p w14:paraId="6BD5E997" w14:textId="77777777" w:rsidR="00C939EC" w:rsidRDefault="00C939EC" w:rsidP="00CD56CF">
      <w:pPr>
        <w:spacing w:after="0" w:line="240" w:lineRule="auto"/>
        <w:ind w:firstLine="567"/>
        <w:contextualSpacing/>
        <w:jc w:val="both"/>
        <w:rPr>
          <w:rFonts w:ascii="Times New Roman" w:hAnsi="Times New Roman"/>
          <w:b/>
          <w:sz w:val="24"/>
          <w:szCs w:val="24"/>
          <w:u w:val="single"/>
        </w:rPr>
      </w:pPr>
    </w:p>
    <w:p w14:paraId="02A7C045" w14:textId="1370DCDE" w:rsidR="00CD56CF" w:rsidRPr="00F85420" w:rsidRDefault="00C939EC" w:rsidP="00CD56CF">
      <w:pPr>
        <w:spacing w:after="0" w:line="240" w:lineRule="auto"/>
        <w:ind w:firstLine="567"/>
        <w:contextualSpacing/>
        <w:jc w:val="both"/>
        <w:rPr>
          <w:rFonts w:ascii="Times New Roman" w:hAnsi="Times New Roman"/>
          <w:b/>
          <w:sz w:val="24"/>
          <w:szCs w:val="24"/>
          <w:u w:val="single"/>
        </w:rPr>
      </w:pPr>
      <w:r>
        <w:rPr>
          <w:rFonts w:ascii="Times New Roman" w:hAnsi="Times New Roman"/>
          <w:b/>
          <w:sz w:val="24"/>
          <w:szCs w:val="24"/>
          <w:u w:val="single"/>
        </w:rPr>
        <w:lastRenderedPageBreak/>
        <w:t>Р</w:t>
      </w:r>
      <w:r w:rsidR="00CD56CF" w:rsidRPr="00F85420">
        <w:rPr>
          <w:rFonts w:ascii="Times New Roman" w:hAnsi="Times New Roman"/>
          <w:b/>
          <w:sz w:val="24"/>
          <w:szCs w:val="24"/>
          <w:u w:val="single"/>
        </w:rPr>
        <w:t>азмещение в жилых домах – это широко распространенная практика в сфере ветеринарии, так как в городах практически нет иных возможностей выбора расположения.</w:t>
      </w:r>
    </w:p>
    <w:p w14:paraId="7887BD80" w14:textId="77777777" w:rsidR="00CD56CF" w:rsidRPr="00CD56CF" w:rsidRDefault="00CD56CF" w:rsidP="00CD56CF">
      <w:pPr>
        <w:spacing w:after="0" w:line="240" w:lineRule="auto"/>
        <w:ind w:firstLine="567"/>
        <w:contextualSpacing/>
        <w:jc w:val="both"/>
        <w:rPr>
          <w:rFonts w:ascii="Times New Roman" w:hAnsi="Times New Roman"/>
          <w:sz w:val="24"/>
          <w:szCs w:val="24"/>
        </w:rPr>
      </w:pPr>
      <w:r w:rsidRPr="00CD56CF">
        <w:rPr>
          <w:rFonts w:ascii="Times New Roman" w:hAnsi="Times New Roman"/>
          <w:sz w:val="24"/>
          <w:szCs w:val="24"/>
        </w:rPr>
        <w:t>Многие ветеринарные организации размещаются в жилых домах. Это обусловлено, в том числе, организацией застройки современных городов.</w:t>
      </w:r>
    </w:p>
    <w:p w14:paraId="0A7DDEAD" w14:textId="77777777" w:rsidR="00CD56CF" w:rsidRPr="00CD56CF" w:rsidRDefault="00CD56CF" w:rsidP="00CD56CF">
      <w:pPr>
        <w:spacing w:after="0" w:line="240" w:lineRule="auto"/>
        <w:ind w:firstLine="567"/>
        <w:contextualSpacing/>
        <w:jc w:val="both"/>
        <w:rPr>
          <w:rFonts w:ascii="Times New Roman" w:hAnsi="Times New Roman"/>
          <w:sz w:val="24"/>
          <w:szCs w:val="24"/>
        </w:rPr>
      </w:pPr>
      <w:r w:rsidRPr="00CD56CF">
        <w:rPr>
          <w:rFonts w:ascii="Times New Roman" w:hAnsi="Times New Roman"/>
          <w:sz w:val="24"/>
          <w:szCs w:val="24"/>
        </w:rPr>
        <w:t xml:space="preserve">Зачастую у ветеринарной лечебницы практически нет возможностей разместиться где-то еще, кроме жилого дома. К примеру, в «спальных районах» практически вся застройка – жилые дома. Еще там обычно могут размещаться встречаться магазины (нередко – тоже в жилых домах), торговые центры, объекты социальной инфраструктуры (больницы и </w:t>
      </w:r>
      <w:proofErr w:type="spellStart"/>
      <w:r w:rsidRPr="00CD56CF">
        <w:rPr>
          <w:rFonts w:ascii="Times New Roman" w:hAnsi="Times New Roman"/>
          <w:sz w:val="24"/>
          <w:szCs w:val="24"/>
        </w:rPr>
        <w:t>т.п</w:t>
      </w:r>
      <w:proofErr w:type="spellEnd"/>
      <w:r w:rsidRPr="00CD56CF">
        <w:rPr>
          <w:rFonts w:ascii="Times New Roman" w:hAnsi="Times New Roman"/>
          <w:sz w:val="24"/>
          <w:szCs w:val="24"/>
        </w:rPr>
        <w:t xml:space="preserve">). Иные нежилые здания в таких местах почти не строятся. </w:t>
      </w:r>
    </w:p>
    <w:p w14:paraId="19D4511E" w14:textId="77777777" w:rsidR="00CD56CF" w:rsidRPr="00CD56CF" w:rsidRDefault="00CD56CF" w:rsidP="00CD56CF">
      <w:pPr>
        <w:spacing w:after="0" w:line="240" w:lineRule="auto"/>
        <w:ind w:firstLine="567"/>
        <w:contextualSpacing/>
        <w:jc w:val="both"/>
        <w:rPr>
          <w:rFonts w:ascii="Times New Roman" w:hAnsi="Times New Roman"/>
          <w:sz w:val="24"/>
          <w:szCs w:val="24"/>
        </w:rPr>
      </w:pPr>
      <w:r w:rsidRPr="00CD56CF">
        <w:rPr>
          <w:rFonts w:ascii="Times New Roman" w:hAnsi="Times New Roman"/>
          <w:sz w:val="24"/>
          <w:szCs w:val="24"/>
        </w:rPr>
        <w:t>Именно в таких районах имеется наибольший спрос на ветеринарные услуги, так как владельцы животных здесь живут и заинтересованы получить квалифицированную помощь для своих питомцев поближе к дому.</w:t>
      </w:r>
    </w:p>
    <w:p w14:paraId="01389D35" w14:textId="77777777" w:rsidR="00CD56CF" w:rsidRPr="00F85420" w:rsidRDefault="00CD56CF" w:rsidP="00CD56CF">
      <w:pPr>
        <w:spacing w:after="0" w:line="240" w:lineRule="auto"/>
        <w:ind w:firstLine="567"/>
        <w:contextualSpacing/>
        <w:jc w:val="both"/>
        <w:rPr>
          <w:rFonts w:ascii="Times New Roman" w:hAnsi="Times New Roman"/>
          <w:sz w:val="24"/>
          <w:szCs w:val="24"/>
        </w:rPr>
      </w:pPr>
      <w:r w:rsidRPr="00F85420">
        <w:rPr>
          <w:rFonts w:ascii="Times New Roman" w:hAnsi="Times New Roman"/>
          <w:bCs/>
          <w:sz w:val="24"/>
          <w:szCs w:val="24"/>
        </w:rPr>
        <w:t>Соответственно, множество клиник не имеют возможности разместиться где-либо, кроме как в жилом доме</w:t>
      </w:r>
      <w:r w:rsidRPr="00F85420">
        <w:rPr>
          <w:rFonts w:ascii="Times New Roman" w:hAnsi="Times New Roman"/>
          <w:sz w:val="24"/>
          <w:szCs w:val="24"/>
        </w:rPr>
        <w:t>.</w:t>
      </w:r>
    </w:p>
    <w:p w14:paraId="73F39B4B" w14:textId="77777777" w:rsidR="00CD56CF" w:rsidRPr="00CD56CF" w:rsidRDefault="00CD56CF" w:rsidP="00CD56CF">
      <w:pPr>
        <w:spacing w:after="0" w:line="240" w:lineRule="auto"/>
        <w:ind w:firstLine="567"/>
        <w:contextualSpacing/>
        <w:jc w:val="both"/>
        <w:rPr>
          <w:rFonts w:ascii="Times New Roman" w:hAnsi="Times New Roman"/>
          <w:sz w:val="24"/>
          <w:szCs w:val="24"/>
        </w:rPr>
      </w:pPr>
      <w:r w:rsidRPr="00CD56CF">
        <w:rPr>
          <w:rFonts w:ascii="Times New Roman" w:hAnsi="Times New Roman"/>
          <w:sz w:val="24"/>
          <w:szCs w:val="24"/>
        </w:rPr>
        <w:t>Указанные проблемы касаются и государственных организаций: станции по борьбе с болезнями животных (СББЖ) тоже часто размещаются в жилых домах (например, на территории Москвы).</w:t>
      </w:r>
    </w:p>
    <w:p w14:paraId="086F47DC" w14:textId="77777777" w:rsidR="00C939EC" w:rsidRDefault="00C939EC" w:rsidP="00CD56CF">
      <w:pPr>
        <w:spacing w:after="0" w:line="240" w:lineRule="auto"/>
        <w:ind w:firstLine="567"/>
        <w:contextualSpacing/>
        <w:jc w:val="both"/>
        <w:rPr>
          <w:rFonts w:ascii="Times New Roman" w:hAnsi="Times New Roman"/>
          <w:b/>
          <w:sz w:val="24"/>
          <w:szCs w:val="24"/>
          <w:u w:val="single"/>
        </w:rPr>
      </w:pPr>
      <w:bookmarkStart w:id="3" w:name="_Hlk58954935"/>
    </w:p>
    <w:p w14:paraId="15464E23" w14:textId="77777777" w:rsidR="00CD56CF" w:rsidRPr="00F85420" w:rsidRDefault="00CD56CF" w:rsidP="00CD56CF">
      <w:pPr>
        <w:spacing w:after="0" w:line="240" w:lineRule="auto"/>
        <w:ind w:firstLine="567"/>
        <w:contextualSpacing/>
        <w:jc w:val="both"/>
        <w:rPr>
          <w:rFonts w:ascii="Times New Roman" w:hAnsi="Times New Roman"/>
          <w:b/>
          <w:sz w:val="24"/>
          <w:szCs w:val="24"/>
          <w:u w:val="single"/>
        </w:rPr>
      </w:pPr>
      <w:r w:rsidRPr="00F85420">
        <w:rPr>
          <w:rFonts w:ascii="Times New Roman" w:hAnsi="Times New Roman"/>
          <w:b/>
          <w:sz w:val="24"/>
          <w:szCs w:val="24"/>
          <w:u w:val="single"/>
        </w:rPr>
        <w:t xml:space="preserve">Ограничение размещения ветеринарных организаций в жилых домах противоречит общественным интересам </w:t>
      </w:r>
    </w:p>
    <w:bookmarkEnd w:id="3"/>
    <w:p w14:paraId="45305275" w14:textId="77777777" w:rsidR="00CD56CF" w:rsidRPr="00CD56CF" w:rsidRDefault="00CD56CF" w:rsidP="00CD56CF">
      <w:pPr>
        <w:spacing w:after="0" w:line="240" w:lineRule="auto"/>
        <w:ind w:firstLine="567"/>
        <w:contextualSpacing/>
        <w:jc w:val="both"/>
        <w:rPr>
          <w:rFonts w:ascii="Times New Roman" w:hAnsi="Times New Roman"/>
          <w:sz w:val="24"/>
          <w:szCs w:val="24"/>
        </w:rPr>
      </w:pPr>
      <w:r w:rsidRPr="00CD56CF">
        <w:rPr>
          <w:rFonts w:ascii="Times New Roman" w:hAnsi="Times New Roman"/>
          <w:sz w:val="24"/>
          <w:szCs w:val="24"/>
        </w:rPr>
        <w:t>Ветеринарные организации не создают какой-либо опасности или даже неудобства для жильцов тех домов, где они размещены. Клиники используют специально оборудованные нежилые помещения, изолированные от остальной (жилой) части домов.  Обычно клиника имеет свой собственный отдельный вход. То есть посетители клиник не мешают местным жителям (нередко жильцы сами являются клиентами этих клиник).</w:t>
      </w:r>
    </w:p>
    <w:p w14:paraId="69D81FC1" w14:textId="77777777" w:rsidR="00CD56CF" w:rsidRPr="00CD56CF" w:rsidRDefault="00CD56CF" w:rsidP="00CD56CF">
      <w:pPr>
        <w:spacing w:after="0" w:line="240" w:lineRule="auto"/>
        <w:ind w:firstLine="567"/>
        <w:contextualSpacing/>
        <w:jc w:val="both"/>
        <w:rPr>
          <w:rFonts w:ascii="Times New Roman" w:hAnsi="Times New Roman"/>
          <w:sz w:val="24"/>
          <w:szCs w:val="24"/>
        </w:rPr>
      </w:pPr>
      <w:r w:rsidRPr="00CD56CF">
        <w:rPr>
          <w:rFonts w:ascii="Times New Roman" w:hAnsi="Times New Roman"/>
          <w:sz w:val="24"/>
          <w:szCs w:val="24"/>
        </w:rPr>
        <w:t xml:space="preserve">В 2019 году в России оказано не менее 27,1 </w:t>
      </w:r>
      <w:proofErr w:type="gramStart"/>
      <w:r w:rsidRPr="00CD56CF">
        <w:rPr>
          <w:rFonts w:ascii="Times New Roman" w:hAnsi="Times New Roman"/>
          <w:sz w:val="24"/>
          <w:szCs w:val="24"/>
        </w:rPr>
        <w:t>млн</w:t>
      </w:r>
      <w:proofErr w:type="gramEnd"/>
      <w:r w:rsidRPr="00CD56CF">
        <w:rPr>
          <w:rFonts w:ascii="Times New Roman" w:hAnsi="Times New Roman"/>
          <w:sz w:val="24"/>
          <w:szCs w:val="24"/>
        </w:rPr>
        <w:t xml:space="preserve"> ветеринарных услуг (данные исследования</w:t>
      </w:r>
      <w:r w:rsidRPr="00CD56CF">
        <w:t xml:space="preserve"> </w:t>
      </w:r>
      <w:proofErr w:type="spellStart"/>
      <w:r w:rsidRPr="00CD56CF">
        <w:rPr>
          <w:rFonts w:ascii="Times New Roman" w:hAnsi="Times New Roman"/>
          <w:sz w:val="24"/>
          <w:szCs w:val="24"/>
        </w:rPr>
        <w:t>BusinesStat</w:t>
      </w:r>
      <w:proofErr w:type="spellEnd"/>
      <w:r w:rsidRPr="00CD56CF">
        <w:rPr>
          <w:rFonts w:ascii="Times New Roman" w:hAnsi="Times New Roman"/>
          <w:sz w:val="24"/>
          <w:szCs w:val="24"/>
        </w:rPr>
        <w:t xml:space="preserve">: </w:t>
      </w:r>
      <w:hyperlink r:id="rId9" w:history="1">
        <w:r w:rsidRPr="00CD56CF">
          <w:rPr>
            <w:rFonts w:ascii="Times New Roman" w:hAnsi="Times New Roman"/>
            <w:color w:val="0000FF"/>
            <w:sz w:val="24"/>
            <w:szCs w:val="24"/>
            <w:u w:val="single"/>
          </w:rPr>
          <w:t>https://marketing.rbc.ru/articles/11296/</w:t>
        </w:r>
      </w:hyperlink>
      <w:r w:rsidRPr="00CD56CF">
        <w:rPr>
          <w:rFonts w:ascii="Times New Roman" w:hAnsi="Times New Roman"/>
          <w:sz w:val="24"/>
          <w:szCs w:val="24"/>
        </w:rPr>
        <w:t>). Это подтверждает высокую значимость таких услуг для населения.</w:t>
      </w:r>
    </w:p>
    <w:p w14:paraId="2347135F" w14:textId="77777777" w:rsidR="00CD56CF" w:rsidRPr="00CD56CF" w:rsidRDefault="00CD56CF" w:rsidP="00CD56CF">
      <w:pPr>
        <w:spacing w:after="0" w:line="240" w:lineRule="auto"/>
        <w:ind w:firstLine="567"/>
        <w:contextualSpacing/>
        <w:jc w:val="both"/>
        <w:rPr>
          <w:rFonts w:ascii="Times New Roman" w:hAnsi="Times New Roman"/>
          <w:sz w:val="24"/>
          <w:szCs w:val="24"/>
        </w:rPr>
      </w:pPr>
      <w:r w:rsidRPr="00CD56CF">
        <w:rPr>
          <w:rFonts w:ascii="Times New Roman" w:hAnsi="Times New Roman"/>
          <w:b/>
          <w:bCs/>
          <w:sz w:val="24"/>
          <w:szCs w:val="24"/>
        </w:rPr>
        <w:t>Нет никаких известных нам причин для ограничения деятельности ветеринарных организаций, включая те, в которых временно содержатся животные</w:t>
      </w:r>
      <w:r w:rsidRPr="00CD56CF">
        <w:rPr>
          <w:rFonts w:ascii="Times New Roman" w:hAnsi="Times New Roman"/>
          <w:sz w:val="24"/>
          <w:szCs w:val="24"/>
        </w:rPr>
        <w:t>.</w:t>
      </w:r>
    </w:p>
    <w:p w14:paraId="78BED855" w14:textId="4AC0735E" w:rsidR="00CD56CF" w:rsidRPr="00CD56CF" w:rsidRDefault="00CD56CF" w:rsidP="00CD56CF">
      <w:pPr>
        <w:spacing w:after="0" w:line="240" w:lineRule="auto"/>
        <w:ind w:firstLine="567"/>
        <w:contextualSpacing/>
        <w:jc w:val="both"/>
        <w:rPr>
          <w:rFonts w:ascii="Times New Roman" w:hAnsi="Times New Roman"/>
          <w:sz w:val="24"/>
          <w:szCs w:val="24"/>
        </w:rPr>
      </w:pPr>
      <w:r w:rsidRPr="00CD56CF">
        <w:rPr>
          <w:rFonts w:ascii="Times New Roman" w:hAnsi="Times New Roman"/>
          <w:sz w:val="24"/>
          <w:szCs w:val="24"/>
        </w:rPr>
        <w:t xml:space="preserve">По действующему законодательству </w:t>
      </w:r>
      <w:r w:rsidRPr="00CD56CF">
        <w:rPr>
          <w:rFonts w:ascii="Times New Roman" w:hAnsi="Times New Roman"/>
          <w:b/>
          <w:bCs/>
          <w:sz w:val="24"/>
          <w:szCs w:val="24"/>
        </w:rPr>
        <w:t>люди сейчас могут содержать у себя домашних животных без каких-либо ограничений.</w:t>
      </w:r>
      <w:r w:rsidRPr="00CD56CF">
        <w:rPr>
          <w:rFonts w:ascii="Times New Roman" w:hAnsi="Times New Roman"/>
          <w:sz w:val="24"/>
          <w:szCs w:val="24"/>
        </w:rPr>
        <w:t xml:space="preserve"> </w:t>
      </w:r>
      <w:r w:rsidR="00B15211">
        <w:rPr>
          <w:rFonts w:ascii="Times New Roman" w:hAnsi="Times New Roman"/>
          <w:sz w:val="24"/>
          <w:szCs w:val="24"/>
        </w:rPr>
        <w:t>Таким образом, в многоквартирных домах проживают сотни животных одновременно. В ветеринарных учреждениях животных единовременно находится, как правило, на порядок меньше.</w:t>
      </w:r>
    </w:p>
    <w:p w14:paraId="4C7E3741" w14:textId="77777777" w:rsidR="00CD56CF" w:rsidRPr="00CD56CF" w:rsidRDefault="00CD56CF" w:rsidP="00CD56CF">
      <w:pPr>
        <w:spacing w:after="0" w:line="240" w:lineRule="auto"/>
        <w:ind w:firstLine="567"/>
        <w:contextualSpacing/>
        <w:jc w:val="both"/>
        <w:rPr>
          <w:rFonts w:ascii="Times New Roman" w:hAnsi="Times New Roman"/>
          <w:sz w:val="24"/>
          <w:szCs w:val="24"/>
        </w:rPr>
      </w:pPr>
      <w:r w:rsidRPr="00CD56CF">
        <w:rPr>
          <w:rFonts w:ascii="Times New Roman" w:hAnsi="Times New Roman"/>
          <w:sz w:val="24"/>
          <w:szCs w:val="24"/>
        </w:rPr>
        <w:t>Согласно данным СМИ (</w:t>
      </w:r>
      <w:hyperlink r:id="rId10" w:history="1">
        <w:r w:rsidRPr="00CD56CF">
          <w:rPr>
            <w:rFonts w:ascii="Times New Roman" w:hAnsi="Times New Roman"/>
            <w:color w:val="0000FF"/>
            <w:sz w:val="24"/>
            <w:szCs w:val="24"/>
            <w:u w:val="single"/>
          </w:rPr>
          <w:t>https://www.rbc.ru/rbcfreenews/5d96e7009a7947660d4e6ff4</w:t>
        </w:r>
      </w:hyperlink>
      <w:r w:rsidRPr="00CD56CF">
        <w:rPr>
          <w:rFonts w:ascii="Times New Roman" w:hAnsi="Times New Roman"/>
          <w:sz w:val="24"/>
          <w:szCs w:val="24"/>
        </w:rPr>
        <w:t xml:space="preserve">) в 2019 году в РФ содержалось около 28 </w:t>
      </w:r>
      <w:proofErr w:type="gramStart"/>
      <w:r w:rsidRPr="00CD56CF">
        <w:rPr>
          <w:rFonts w:ascii="Times New Roman" w:hAnsi="Times New Roman"/>
          <w:sz w:val="24"/>
          <w:szCs w:val="24"/>
        </w:rPr>
        <w:t>млн</w:t>
      </w:r>
      <w:proofErr w:type="gramEnd"/>
      <w:r w:rsidRPr="00CD56CF">
        <w:rPr>
          <w:rFonts w:ascii="Times New Roman" w:hAnsi="Times New Roman"/>
          <w:sz w:val="24"/>
          <w:szCs w:val="24"/>
        </w:rPr>
        <w:t xml:space="preserve"> домашних кошек и 16,7 млн собак.</w:t>
      </w:r>
      <w:r w:rsidRPr="00CD56CF">
        <w:t xml:space="preserve"> </w:t>
      </w:r>
      <w:r w:rsidRPr="00CD56CF">
        <w:rPr>
          <w:rFonts w:ascii="Times New Roman" w:hAnsi="Times New Roman"/>
          <w:sz w:val="24"/>
          <w:szCs w:val="24"/>
        </w:rPr>
        <w:t xml:space="preserve">При этом только в Москве и Санкт-Петербурге проживает 2,953 </w:t>
      </w:r>
      <w:proofErr w:type="gramStart"/>
      <w:r w:rsidRPr="00CD56CF">
        <w:rPr>
          <w:rFonts w:ascii="Times New Roman" w:hAnsi="Times New Roman"/>
          <w:sz w:val="24"/>
          <w:szCs w:val="24"/>
        </w:rPr>
        <w:t>млн</w:t>
      </w:r>
      <w:proofErr w:type="gramEnd"/>
      <w:r w:rsidRPr="00CD56CF">
        <w:rPr>
          <w:rFonts w:ascii="Times New Roman" w:hAnsi="Times New Roman"/>
          <w:sz w:val="24"/>
          <w:szCs w:val="24"/>
        </w:rPr>
        <w:t xml:space="preserve"> домашних кошек и 1,269 млн собак. Помимо кошек и собак на дому содержатся различные грызуны, черепахи, птицы и иные домашние животные. Учитывая постоянный рост количества домашних животных в предыдущие годы, надо предполагать, что на сегодняшний день их содержится еще больше. </w:t>
      </w:r>
      <w:r w:rsidRPr="00CD56CF">
        <w:rPr>
          <w:rFonts w:ascii="Times New Roman" w:hAnsi="Times New Roman"/>
          <w:b/>
          <w:bCs/>
          <w:sz w:val="24"/>
          <w:szCs w:val="24"/>
        </w:rPr>
        <w:t>Даже в жилых домах, не имеющих ветеринарных клиник, живут сотни домашних животных.</w:t>
      </w:r>
    </w:p>
    <w:p w14:paraId="13C1BA32" w14:textId="77777777" w:rsidR="00CD56CF" w:rsidRPr="00CD56CF" w:rsidRDefault="00CD56CF" w:rsidP="00CD56CF">
      <w:pPr>
        <w:spacing w:after="0" w:line="240" w:lineRule="auto"/>
        <w:ind w:firstLine="567"/>
        <w:contextualSpacing/>
        <w:jc w:val="both"/>
        <w:rPr>
          <w:rFonts w:ascii="Times New Roman" w:hAnsi="Times New Roman"/>
          <w:sz w:val="24"/>
          <w:szCs w:val="24"/>
        </w:rPr>
      </w:pPr>
      <w:r w:rsidRPr="00CD56CF">
        <w:rPr>
          <w:rFonts w:ascii="Times New Roman" w:hAnsi="Times New Roman"/>
          <w:sz w:val="24"/>
          <w:szCs w:val="24"/>
        </w:rPr>
        <w:t>В этой связи возникает противоречивая ситуация: человек может спокойно содержать животное у себя в квартире в жилом многоквартирном доме, но не может лечить его в изолированном нежилом помещении этого дома.</w:t>
      </w:r>
    </w:p>
    <w:p w14:paraId="0A10C2E5" w14:textId="77777777" w:rsidR="00CD56CF" w:rsidRPr="00CD56CF" w:rsidRDefault="00CD56CF" w:rsidP="00CD56CF">
      <w:pPr>
        <w:spacing w:after="0" w:line="240" w:lineRule="auto"/>
        <w:ind w:firstLine="567"/>
        <w:contextualSpacing/>
        <w:jc w:val="both"/>
        <w:rPr>
          <w:rFonts w:ascii="Times New Roman" w:hAnsi="Times New Roman"/>
          <w:sz w:val="24"/>
          <w:szCs w:val="24"/>
        </w:rPr>
      </w:pPr>
      <w:r w:rsidRPr="00CD56CF">
        <w:rPr>
          <w:rFonts w:ascii="Times New Roman" w:hAnsi="Times New Roman"/>
          <w:b/>
          <w:bCs/>
          <w:sz w:val="24"/>
          <w:szCs w:val="24"/>
        </w:rPr>
        <w:t>До настоящего момента обоснование запрета размещения ветеринарных клиник в жилых домах отсутствует. Нам не известны опубликованные исследования, которые подтверждали бы какой-либо вред (опасность) от размещения ветеринарных клиник в жилых домах</w:t>
      </w:r>
      <w:r w:rsidRPr="00CD56CF">
        <w:rPr>
          <w:rFonts w:ascii="Times New Roman" w:hAnsi="Times New Roman"/>
          <w:sz w:val="24"/>
          <w:szCs w:val="24"/>
        </w:rPr>
        <w:t xml:space="preserve">. </w:t>
      </w:r>
    </w:p>
    <w:p w14:paraId="40117D8B" w14:textId="77777777" w:rsidR="00CD56CF" w:rsidRPr="00CD56CF" w:rsidRDefault="00CD56CF" w:rsidP="00CD56CF">
      <w:pPr>
        <w:spacing w:after="0" w:line="240" w:lineRule="auto"/>
        <w:ind w:firstLine="567"/>
        <w:contextualSpacing/>
        <w:jc w:val="both"/>
        <w:rPr>
          <w:rFonts w:ascii="Times New Roman" w:hAnsi="Times New Roman"/>
          <w:sz w:val="24"/>
          <w:szCs w:val="24"/>
        </w:rPr>
      </w:pPr>
      <w:r w:rsidRPr="00CD56CF">
        <w:rPr>
          <w:rFonts w:ascii="Times New Roman" w:hAnsi="Times New Roman"/>
          <w:sz w:val="24"/>
          <w:szCs w:val="24"/>
        </w:rPr>
        <w:t xml:space="preserve">На наш взгляд, клиника создает не больше опасности, чем обычное содержание животных в квартирах в жилом доме. Ветеринарные клиники нисколько не повышают </w:t>
      </w:r>
      <w:r w:rsidRPr="00CD56CF">
        <w:rPr>
          <w:rFonts w:ascii="Times New Roman" w:hAnsi="Times New Roman"/>
          <w:sz w:val="24"/>
          <w:szCs w:val="24"/>
        </w:rPr>
        <w:lastRenderedPageBreak/>
        <w:t xml:space="preserve">вероятность появления и распространения инфекционных заболеваний, в том числе общих для человека и животных: с таким же успехом это заболевание может приобрести животное, проживающее в квартире. Такие животные представляют не меньшую, а подчас – и большую угрозу для общества. Владельцы животных могут не принять своевременных мер, что может повлечь заражение и других животных. </w:t>
      </w:r>
    </w:p>
    <w:p w14:paraId="7A0A19BB" w14:textId="77777777" w:rsidR="00CD56CF" w:rsidRPr="00CD56CF" w:rsidRDefault="00CD56CF" w:rsidP="00CD56CF">
      <w:pPr>
        <w:spacing w:after="0" w:line="240" w:lineRule="auto"/>
        <w:ind w:firstLine="567"/>
        <w:contextualSpacing/>
        <w:jc w:val="both"/>
        <w:rPr>
          <w:rFonts w:ascii="Times New Roman" w:hAnsi="Times New Roman"/>
          <w:sz w:val="24"/>
          <w:szCs w:val="24"/>
        </w:rPr>
      </w:pPr>
      <w:r w:rsidRPr="00CD56CF">
        <w:rPr>
          <w:rFonts w:ascii="Times New Roman" w:hAnsi="Times New Roman"/>
          <w:sz w:val="24"/>
          <w:szCs w:val="24"/>
        </w:rPr>
        <w:t xml:space="preserve">Поэтому очень важно иметь ветеринарную клинику в шаговой доступности: в случае выявления заболевания в ветеринарной клинике врачи смогут принять своевременные меры для недопущения распространения. Кроме того, специалисты ветеринарных клиник зачастую привиты от таких опасных болезней: значительно снижается вероятность того, что заболевание распространится далее клиники. </w:t>
      </w:r>
    </w:p>
    <w:p w14:paraId="30247C18" w14:textId="77777777" w:rsidR="00C939EC" w:rsidRDefault="00C939EC" w:rsidP="00CD56CF">
      <w:pPr>
        <w:spacing w:after="0" w:line="240" w:lineRule="auto"/>
        <w:ind w:firstLine="567"/>
        <w:contextualSpacing/>
        <w:jc w:val="both"/>
        <w:rPr>
          <w:rFonts w:ascii="Times New Roman" w:hAnsi="Times New Roman"/>
          <w:b/>
          <w:sz w:val="24"/>
          <w:szCs w:val="24"/>
          <w:u w:val="single"/>
        </w:rPr>
      </w:pPr>
    </w:p>
    <w:p w14:paraId="7AF29A0C" w14:textId="4069F579" w:rsidR="00CD56CF" w:rsidRPr="004A5B93" w:rsidRDefault="00C939EC" w:rsidP="00CD56CF">
      <w:pPr>
        <w:spacing w:after="0" w:line="240" w:lineRule="auto"/>
        <w:ind w:firstLine="567"/>
        <w:contextualSpacing/>
        <w:jc w:val="both"/>
        <w:rPr>
          <w:rFonts w:ascii="Times New Roman" w:hAnsi="Times New Roman"/>
          <w:b/>
          <w:sz w:val="24"/>
          <w:szCs w:val="24"/>
          <w:u w:val="single"/>
        </w:rPr>
      </w:pPr>
      <w:r>
        <w:rPr>
          <w:rFonts w:ascii="Times New Roman" w:hAnsi="Times New Roman"/>
          <w:b/>
          <w:sz w:val="24"/>
          <w:szCs w:val="24"/>
          <w:u w:val="single"/>
        </w:rPr>
        <w:t>З</w:t>
      </w:r>
      <w:r w:rsidR="00CD56CF" w:rsidRPr="004A5B93">
        <w:rPr>
          <w:rFonts w:ascii="Times New Roman" w:hAnsi="Times New Roman"/>
          <w:b/>
          <w:sz w:val="24"/>
          <w:szCs w:val="24"/>
          <w:u w:val="single"/>
        </w:rPr>
        <w:t xml:space="preserve">апрет размещения в жилых домах может являться </w:t>
      </w:r>
      <w:proofErr w:type="spellStart"/>
      <w:r w:rsidR="00CD56CF" w:rsidRPr="004A5B93">
        <w:rPr>
          <w:rFonts w:ascii="Times New Roman" w:hAnsi="Times New Roman"/>
          <w:b/>
          <w:sz w:val="24"/>
          <w:szCs w:val="24"/>
          <w:u w:val="single"/>
        </w:rPr>
        <w:t>коррупциогенным</w:t>
      </w:r>
      <w:proofErr w:type="spellEnd"/>
      <w:r w:rsidR="00CD56CF" w:rsidRPr="004A5B93">
        <w:rPr>
          <w:rFonts w:ascii="Times New Roman" w:hAnsi="Times New Roman"/>
          <w:b/>
          <w:sz w:val="24"/>
          <w:szCs w:val="24"/>
          <w:u w:val="single"/>
        </w:rPr>
        <w:t xml:space="preserve"> фактором</w:t>
      </w:r>
    </w:p>
    <w:p w14:paraId="480CA696" w14:textId="77777777" w:rsidR="00CD56CF" w:rsidRPr="00CD56CF" w:rsidRDefault="00CD56CF" w:rsidP="00CD56CF">
      <w:pPr>
        <w:spacing w:after="0" w:line="240" w:lineRule="auto"/>
        <w:ind w:firstLine="567"/>
        <w:contextualSpacing/>
        <w:jc w:val="both"/>
        <w:rPr>
          <w:rFonts w:ascii="Times New Roman" w:hAnsi="Times New Roman"/>
          <w:sz w:val="24"/>
          <w:szCs w:val="24"/>
        </w:rPr>
      </w:pPr>
      <w:proofErr w:type="gramStart"/>
      <w:r w:rsidRPr="00CD56CF">
        <w:rPr>
          <w:rFonts w:ascii="Times New Roman" w:hAnsi="Times New Roman"/>
          <w:sz w:val="24"/>
          <w:szCs w:val="24"/>
        </w:rPr>
        <w:t xml:space="preserve">В соответствии с ч. 2 ст. 1 Федерального закона от 17 июля 2009 года № 172-ФЗ «Об антикоррупционной экспертизе нормативных правовых актов и проектов нормативных правовых актов», </w:t>
      </w:r>
      <w:proofErr w:type="spellStart"/>
      <w:r w:rsidRPr="00CD56CF">
        <w:rPr>
          <w:rFonts w:ascii="Times New Roman" w:hAnsi="Times New Roman"/>
          <w:sz w:val="24"/>
          <w:szCs w:val="24"/>
        </w:rPr>
        <w:t>коррупциогенными</w:t>
      </w:r>
      <w:proofErr w:type="spellEnd"/>
      <w:r w:rsidRPr="00CD56CF">
        <w:rPr>
          <w:rFonts w:ascii="Times New Roman" w:hAnsi="Times New Roman"/>
          <w:sz w:val="24"/>
          <w:szCs w:val="24"/>
        </w:rPr>
        <w:t xml:space="preserve"> факторами являются, в том числе, положения нормативных правовых актов (проектов нормативных правовых актов), содержащие трудновыполнимые и (или) обременительные требования к гражданам и организациям и тем самым создающие условия для проявления коррупции.</w:t>
      </w:r>
      <w:proofErr w:type="gramEnd"/>
    </w:p>
    <w:p w14:paraId="285F9572" w14:textId="1756C39E" w:rsidR="00CD56CF" w:rsidRPr="00CD56CF" w:rsidRDefault="00CD56CF" w:rsidP="00CD56CF">
      <w:pPr>
        <w:spacing w:after="0" w:line="240" w:lineRule="auto"/>
        <w:ind w:firstLine="567"/>
        <w:contextualSpacing/>
        <w:jc w:val="both"/>
        <w:rPr>
          <w:rFonts w:ascii="Times New Roman" w:hAnsi="Times New Roman"/>
          <w:sz w:val="24"/>
          <w:szCs w:val="24"/>
        </w:rPr>
      </w:pPr>
      <w:r w:rsidRPr="00CD56CF">
        <w:rPr>
          <w:rFonts w:ascii="Times New Roman" w:hAnsi="Times New Roman"/>
          <w:sz w:val="24"/>
          <w:szCs w:val="24"/>
        </w:rPr>
        <w:t xml:space="preserve">Многие клиники находятся в жилых домах: выполнение этих требований для них практически невозможно. Сохранение </w:t>
      </w:r>
      <w:r w:rsidR="00E83589">
        <w:rPr>
          <w:rFonts w:ascii="Times New Roman" w:hAnsi="Times New Roman"/>
          <w:sz w:val="24"/>
          <w:szCs w:val="24"/>
        </w:rPr>
        <w:t>указанных требований</w:t>
      </w:r>
      <w:r w:rsidRPr="00CD56CF">
        <w:rPr>
          <w:rFonts w:ascii="Times New Roman" w:hAnsi="Times New Roman"/>
          <w:sz w:val="24"/>
          <w:szCs w:val="24"/>
        </w:rPr>
        <w:t xml:space="preserve"> будет способствовать развитию </w:t>
      </w:r>
      <w:proofErr w:type="spellStart"/>
      <w:r w:rsidRPr="00CD56CF">
        <w:rPr>
          <w:rFonts w:ascii="Times New Roman" w:hAnsi="Times New Roman"/>
          <w:sz w:val="24"/>
          <w:szCs w:val="24"/>
        </w:rPr>
        <w:t>коррупциогенной</w:t>
      </w:r>
      <w:proofErr w:type="spellEnd"/>
      <w:r w:rsidRPr="00CD56CF">
        <w:rPr>
          <w:rFonts w:ascii="Times New Roman" w:hAnsi="Times New Roman"/>
          <w:sz w:val="24"/>
          <w:szCs w:val="24"/>
        </w:rPr>
        <w:t xml:space="preserve"> ситуации.</w:t>
      </w:r>
    </w:p>
    <w:p w14:paraId="02B96EE7" w14:textId="77777777" w:rsidR="00C939EC" w:rsidRDefault="00C939EC" w:rsidP="00CD56CF">
      <w:pPr>
        <w:spacing w:after="0" w:line="240" w:lineRule="auto"/>
        <w:ind w:firstLine="567"/>
        <w:contextualSpacing/>
        <w:jc w:val="both"/>
        <w:rPr>
          <w:rFonts w:ascii="Times New Roman" w:hAnsi="Times New Roman"/>
          <w:b/>
          <w:sz w:val="24"/>
          <w:szCs w:val="24"/>
          <w:u w:val="single"/>
        </w:rPr>
      </w:pPr>
    </w:p>
    <w:p w14:paraId="52DF9D6B" w14:textId="77777777" w:rsidR="00CD56CF" w:rsidRPr="004A5B93" w:rsidRDefault="00CD56CF" w:rsidP="00CD56CF">
      <w:pPr>
        <w:spacing w:after="0" w:line="240" w:lineRule="auto"/>
        <w:ind w:firstLine="567"/>
        <w:contextualSpacing/>
        <w:jc w:val="both"/>
        <w:rPr>
          <w:rFonts w:ascii="Times New Roman" w:hAnsi="Times New Roman"/>
          <w:b/>
          <w:sz w:val="24"/>
          <w:szCs w:val="24"/>
          <w:u w:val="single"/>
        </w:rPr>
      </w:pPr>
      <w:r w:rsidRPr="004A5B93">
        <w:rPr>
          <w:rFonts w:ascii="Times New Roman" w:hAnsi="Times New Roman"/>
          <w:b/>
          <w:sz w:val="24"/>
          <w:szCs w:val="24"/>
          <w:u w:val="single"/>
        </w:rPr>
        <w:t>Запрет размещения в жилых домах существенно влияет на малый бизнес и может повлечь закрытие многих ветеринарных клиник.</w:t>
      </w:r>
    </w:p>
    <w:p w14:paraId="67A6EC75" w14:textId="77777777" w:rsidR="00CD56CF" w:rsidRPr="00CD56CF" w:rsidRDefault="00CD56CF" w:rsidP="00CD56CF">
      <w:pPr>
        <w:spacing w:after="0" w:line="240" w:lineRule="auto"/>
        <w:ind w:firstLine="567"/>
        <w:contextualSpacing/>
        <w:jc w:val="both"/>
        <w:rPr>
          <w:rFonts w:ascii="Times New Roman" w:hAnsi="Times New Roman"/>
          <w:sz w:val="24"/>
          <w:szCs w:val="24"/>
        </w:rPr>
      </w:pPr>
      <w:r w:rsidRPr="00CD56CF">
        <w:rPr>
          <w:rFonts w:ascii="Times New Roman" w:hAnsi="Times New Roman"/>
          <w:sz w:val="24"/>
          <w:szCs w:val="24"/>
        </w:rPr>
        <w:t>Большинство российских ветеринарных клиник в России относятся к субъектам малого предпринимательства Федеральный закон от 24 июля 2007 года № 209-ФЗ «О развитии малого и среднего предпринимательства в Российской Федерации».</w:t>
      </w:r>
    </w:p>
    <w:p w14:paraId="09CA3580" w14:textId="327449AA" w:rsidR="00CD56CF" w:rsidRPr="00CD56CF" w:rsidRDefault="00CD56CF" w:rsidP="00CD56CF">
      <w:pPr>
        <w:spacing w:after="0" w:line="240" w:lineRule="auto"/>
        <w:ind w:firstLine="567"/>
        <w:contextualSpacing/>
        <w:jc w:val="both"/>
        <w:rPr>
          <w:rFonts w:ascii="Times New Roman" w:hAnsi="Times New Roman"/>
          <w:sz w:val="24"/>
          <w:szCs w:val="24"/>
        </w:rPr>
      </w:pPr>
      <w:r w:rsidRPr="00CD56CF">
        <w:rPr>
          <w:rFonts w:ascii="Times New Roman" w:hAnsi="Times New Roman"/>
          <w:sz w:val="24"/>
          <w:szCs w:val="24"/>
        </w:rPr>
        <w:t xml:space="preserve">В настоящее время многие ветеринарные организации поставлены в крайне тяжелое положение: в любой момент им могут быть предъявлены требования, </w:t>
      </w:r>
      <w:r w:rsidR="00AF7C31">
        <w:rPr>
          <w:rFonts w:ascii="Times New Roman" w:hAnsi="Times New Roman"/>
          <w:sz w:val="24"/>
          <w:szCs w:val="24"/>
        </w:rPr>
        <w:t>формально законные, но противоречащие здравому смыслу</w:t>
      </w:r>
      <w:r w:rsidRPr="00CD56CF">
        <w:rPr>
          <w:rFonts w:ascii="Times New Roman" w:hAnsi="Times New Roman"/>
          <w:sz w:val="24"/>
          <w:szCs w:val="24"/>
        </w:rPr>
        <w:t>. Клиники будут нести убытки в связи с вынужденным поиском новых помещений, оплатой штрафов за нарушение санитарных правил. С высокой долей вероятности это приведет к закрытию большого количества клиник.</w:t>
      </w:r>
    </w:p>
    <w:p w14:paraId="1EE040A7" w14:textId="77777777" w:rsidR="00C939EC" w:rsidRDefault="00C939EC" w:rsidP="00CD56CF">
      <w:pPr>
        <w:spacing w:after="0" w:line="240" w:lineRule="auto"/>
        <w:ind w:firstLine="567"/>
        <w:contextualSpacing/>
        <w:jc w:val="both"/>
        <w:rPr>
          <w:rFonts w:ascii="Times New Roman" w:hAnsi="Times New Roman"/>
          <w:b/>
          <w:sz w:val="24"/>
          <w:szCs w:val="24"/>
          <w:u w:val="single"/>
        </w:rPr>
      </w:pPr>
    </w:p>
    <w:p w14:paraId="3493282F" w14:textId="77777777" w:rsidR="00CD56CF" w:rsidRPr="004A5B93" w:rsidRDefault="00CD56CF" w:rsidP="00CD56CF">
      <w:pPr>
        <w:spacing w:after="0" w:line="240" w:lineRule="auto"/>
        <w:ind w:firstLine="567"/>
        <w:contextualSpacing/>
        <w:jc w:val="both"/>
        <w:rPr>
          <w:rFonts w:ascii="Times New Roman" w:hAnsi="Times New Roman"/>
          <w:b/>
          <w:sz w:val="24"/>
          <w:szCs w:val="24"/>
          <w:u w:val="single"/>
        </w:rPr>
      </w:pPr>
      <w:r w:rsidRPr="004A5B93">
        <w:rPr>
          <w:rFonts w:ascii="Times New Roman" w:hAnsi="Times New Roman"/>
          <w:b/>
          <w:sz w:val="24"/>
          <w:szCs w:val="24"/>
          <w:u w:val="single"/>
        </w:rPr>
        <w:t>Закрытие большого количества ветеринарных клиник негативно повлияет на общество</w:t>
      </w:r>
    </w:p>
    <w:p w14:paraId="0C7961FA" w14:textId="77777777" w:rsidR="00CD56CF" w:rsidRPr="00CD56CF" w:rsidRDefault="00CD56CF" w:rsidP="00CD56CF">
      <w:pPr>
        <w:spacing w:after="0" w:line="240" w:lineRule="auto"/>
        <w:ind w:firstLine="567"/>
        <w:contextualSpacing/>
        <w:jc w:val="both"/>
        <w:rPr>
          <w:rFonts w:ascii="Times New Roman" w:hAnsi="Times New Roman"/>
          <w:sz w:val="24"/>
          <w:szCs w:val="24"/>
        </w:rPr>
      </w:pPr>
      <w:r w:rsidRPr="00CD56CF">
        <w:rPr>
          <w:rFonts w:ascii="Times New Roman" w:hAnsi="Times New Roman"/>
          <w:sz w:val="24"/>
          <w:szCs w:val="24"/>
        </w:rPr>
        <w:t>В сфере ветеринарии работает около 3,5 тысяч организаций (данные исследования</w:t>
      </w:r>
      <w:r w:rsidRPr="00CD56CF">
        <w:t xml:space="preserve"> </w:t>
      </w:r>
      <w:proofErr w:type="spellStart"/>
      <w:r w:rsidRPr="00CD56CF">
        <w:rPr>
          <w:rFonts w:ascii="Times New Roman" w:hAnsi="Times New Roman"/>
          <w:sz w:val="24"/>
          <w:szCs w:val="24"/>
        </w:rPr>
        <w:t>BusinesStat</w:t>
      </w:r>
      <w:proofErr w:type="spellEnd"/>
      <w:r w:rsidRPr="00CD56CF">
        <w:rPr>
          <w:rFonts w:ascii="Times New Roman" w:hAnsi="Times New Roman"/>
          <w:sz w:val="24"/>
          <w:szCs w:val="24"/>
        </w:rPr>
        <w:t xml:space="preserve">: </w:t>
      </w:r>
      <w:hyperlink r:id="rId11" w:history="1">
        <w:r w:rsidRPr="00CD56CF">
          <w:rPr>
            <w:rFonts w:ascii="Times New Roman" w:hAnsi="Times New Roman"/>
            <w:color w:val="0000FF"/>
            <w:sz w:val="24"/>
            <w:szCs w:val="24"/>
            <w:u w:val="single"/>
          </w:rPr>
          <w:t>https://marketing.rbc.ru/articles/11296/</w:t>
        </w:r>
      </w:hyperlink>
      <w:r w:rsidRPr="00CD56CF">
        <w:rPr>
          <w:rFonts w:ascii="Times New Roman" w:hAnsi="Times New Roman"/>
          <w:sz w:val="24"/>
          <w:szCs w:val="24"/>
        </w:rPr>
        <w:t>). В отрасли занято до 150 тысяч человек.</w:t>
      </w:r>
    </w:p>
    <w:p w14:paraId="27B07190" w14:textId="77777777" w:rsidR="00CD56CF" w:rsidRPr="00CD56CF" w:rsidRDefault="00CD56CF" w:rsidP="00CD56CF">
      <w:pPr>
        <w:spacing w:after="0" w:line="240" w:lineRule="auto"/>
        <w:ind w:firstLine="567"/>
        <w:contextualSpacing/>
        <w:jc w:val="both"/>
        <w:rPr>
          <w:rFonts w:ascii="Times New Roman" w:hAnsi="Times New Roman"/>
          <w:sz w:val="24"/>
          <w:szCs w:val="24"/>
        </w:rPr>
      </w:pPr>
      <w:r w:rsidRPr="00CD56CF">
        <w:rPr>
          <w:rFonts w:ascii="Times New Roman" w:hAnsi="Times New Roman"/>
          <w:sz w:val="24"/>
          <w:szCs w:val="24"/>
        </w:rPr>
        <w:t>Прекращение работы клиник означает и ликвидацию большого количества рабочих мест (преимущественно для высококвалифицированных работников с высшим ветеринарным образованием).</w:t>
      </w:r>
    </w:p>
    <w:p w14:paraId="37016E90" w14:textId="77777777" w:rsidR="00CD56CF" w:rsidRPr="00CD56CF" w:rsidRDefault="00CD56CF" w:rsidP="00CD56CF">
      <w:pPr>
        <w:spacing w:after="0" w:line="240" w:lineRule="auto"/>
        <w:ind w:firstLine="567"/>
        <w:contextualSpacing/>
        <w:jc w:val="both"/>
        <w:rPr>
          <w:rFonts w:ascii="Times New Roman" w:hAnsi="Times New Roman"/>
          <w:b/>
          <w:bCs/>
          <w:sz w:val="24"/>
          <w:szCs w:val="24"/>
        </w:rPr>
      </w:pPr>
      <w:r w:rsidRPr="00CD56CF">
        <w:rPr>
          <w:rFonts w:ascii="Times New Roman" w:hAnsi="Times New Roman"/>
          <w:b/>
          <w:bCs/>
          <w:sz w:val="24"/>
          <w:szCs w:val="24"/>
        </w:rPr>
        <w:t>Исчезновение большого количества мест, где лечат домашних животных, гарантировано повысит их смертность. Это также существенно повысит риски распространения заболеваний, общих для человека и животных (</w:t>
      </w:r>
      <w:proofErr w:type="spellStart"/>
      <w:r w:rsidRPr="00CD56CF">
        <w:rPr>
          <w:rFonts w:ascii="Times New Roman" w:hAnsi="Times New Roman"/>
          <w:b/>
          <w:bCs/>
          <w:sz w:val="24"/>
          <w:szCs w:val="24"/>
        </w:rPr>
        <w:t>зооантропонозных</w:t>
      </w:r>
      <w:proofErr w:type="spellEnd"/>
      <w:r w:rsidRPr="00CD56CF">
        <w:rPr>
          <w:rFonts w:ascii="Times New Roman" w:hAnsi="Times New Roman"/>
          <w:b/>
          <w:bCs/>
          <w:sz w:val="24"/>
          <w:szCs w:val="24"/>
        </w:rPr>
        <w:t>).</w:t>
      </w:r>
    </w:p>
    <w:p w14:paraId="1C1D0B02" w14:textId="77777777" w:rsidR="00C939EC" w:rsidRDefault="00C939EC" w:rsidP="00CD56CF">
      <w:pPr>
        <w:spacing w:after="0" w:line="240" w:lineRule="auto"/>
        <w:ind w:firstLine="567"/>
        <w:contextualSpacing/>
        <w:jc w:val="both"/>
        <w:rPr>
          <w:rFonts w:ascii="Times New Roman" w:hAnsi="Times New Roman"/>
          <w:sz w:val="24"/>
          <w:szCs w:val="24"/>
          <w:u w:val="single"/>
        </w:rPr>
      </w:pPr>
    </w:p>
    <w:p w14:paraId="64CD8BDD" w14:textId="77777777" w:rsidR="00CD56CF" w:rsidRPr="00CD56CF" w:rsidRDefault="00CD56CF" w:rsidP="00CD56CF">
      <w:pPr>
        <w:spacing w:after="0" w:line="240" w:lineRule="auto"/>
        <w:ind w:firstLine="567"/>
        <w:contextualSpacing/>
        <w:jc w:val="both"/>
        <w:rPr>
          <w:rFonts w:ascii="Times New Roman" w:hAnsi="Times New Roman"/>
          <w:sz w:val="24"/>
          <w:szCs w:val="24"/>
          <w:u w:val="single"/>
        </w:rPr>
      </w:pPr>
      <w:bookmarkStart w:id="4" w:name="_GoBack"/>
      <w:bookmarkEnd w:id="4"/>
      <w:r w:rsidRPr="00CD56CF">
        <w:rPr>
          <w:rFonts w:ascii="Times New Roman" w:hAnsi="Times New Roman"/>
          <w:sz w:val="24"/>
          <w:szCs w:val="24"/>
          <w:u w:val="single"/>
        </w:rPr>
        <w:t>В случае наличия рисков, связанных с деятельностью ветеринарных организаций, можно предусмотреть дополнительные требования для их размещения в жилых домах, а не запрещать это полностью.</w:t>
      </w:r>
    </w:p>
    <w:p w14:paraId="3C7B794C" w14:textId="4D40B825" w:rsidR="00CD56CF" w:rsidRPr="00CD56CF" w:rsidRDefault="00CD56CF" w:rsidP="00CD56CF">
      <w:pPr>
        <w:spacing w:after="0" w:line="240" w:lineRule="auto"/>
        <w:ind w:firstLine="567"/>
        <w:contextualSpacing/>
        <w:jc w:val="both"/>
        <w:rPr>
          <w:rFonts w:ascii="Times New Roman" w:hAnsi="Times New Roman"/>
          <w:sz w:val="24"/>
          <w:szCs w:val="24"/>
          <w:u w:val="single"/>
        </w:rPr>
      </w:pPr>
      <w:r w:rsidRPr="00CD56CF">
        <w:rPr>
          <w:rFonts w:ascii="Times New Roman" w:hAnsi="Times New Roman"/>
          <w:b/>
          <w:bCs/>
          <w:sz w:val="24"/>
          <w:szCs w:val="24"/>
        </w:rPr>
        <w:t>Запрет размещения ветеринарных организаций в жилых домах</w:t>
      </w:r>
      <w:r>
        <w:rPr>
          <w:rFonts w:ascii="Times New Roman" w:hAnsi="Times New Roman"/>
          <w:b/>
          <w:bCs/>
          <w:sz w:val="24"/>
          <w:szCs w:val="24"/>
        </w:rPr>
        <w:t xml:space="preserve"> (или среди жилой застройки)</w:t>
      </w:r>
      <w:r w:rsidRPr="00CD56CF">
        <w:rPr>
          <w:rFonts w:ascii="Times New Roman" w:hAnsi="Times New Roman"/>
          <w:b/>
          <w:bCs/>
          <w:sz w:val="24"/>
          <w:szCs w:val="24"/>
        </w:rPr>
        <w:t xml:space="preserve"> должен сопровождаться</w:t>
      </w:r>
      <w:r w:rsidR="00F85420">
        <w:rPr>
          <w:rFonts w:ascii="Times New Roman" w:hAnsi="Times New Roman"/>
          <w:b/>
          <w:bCs/>
          <w:sz w:val="24"/>
          <w:szCs w:val="24"/>
        </w:rPr>
        <w:t xml:space="preserve"> </w:t>
      </w:r>
      <w:r w:rsidRPr="00CD56CF">
        <w:rPr>
          <w:rFonts w:ascii="Times New Roman" w:hAnsi="Times New Roman"/>
          <w:b/>
          <w:bCs/>
          <w:sz w:val="24"/>
          <w:szCs w:val="24"/>
        </w:rPr>
        <w:t>внесением изменений в градостроительное законодательство (в первую очередь – в Градостроительный кодекс Российской Федерации).</w:t>
      </w:r>
      <w:r w:rsidRPr="00CD56CF">
        <w:rPr>
          <w:rFonts w:ascii="Times New Roman" w:hAnsi="Times New Roman"/>
          <w:sz w:val="24"/>
          <w:szCs w:val="24"/>
        </w:rPr>
        <w:t xml:space="preserve"> Правила застройки должны предусматривать создание и обустройство </w:t>
      </w:r>
      <w:r w:rsidRPr="00CD56CF">
        <w:rPr>
          <w:rFonts w:ascii="Times New Roman" w:hAnsi="Times New Roman"/>
          <w:sz w:val="24"/>
          <w:szCs w:val="24"/>
        </w:rPr>
        <w:lastRenderedPageBreak/>
        <w:t>нежилых помещений для размещения ветеринарных организаций. Однако до настоящего момента таких положений нет, и, насколько нам известно, они не разрабатываются.</w:t>
      </w:r>
    </w:p>
    <w:p w14:paraId="67E9348B" w14:textId="77777777" w:rsidR="00CD56CF" w:rsidRPr="00CD56CF" w:rsidRDefault="00CD56CF" w:rsidP="00CD56CF">
      <w:pPr>
        <w:spacing w:after="0" w:line="240" w:lineRule="auto"/>
        <w:ind w:firstLine="567"/>
        <w:contextualSpacing/>
        <w:jc w:val="both"/>
        <w:rPr>
          <w:rFonts w:ascii="Times New Roman" w:hAnsi="Times New Roman"/>
          <w:sz w:val="24"/>
          <w:szCs w:val="24"/>
        </w:rPr>
      </w:pPr>
    </w:p>
    <w:p w14:paraId="7891B3D3" w14:textId="13E661A6" w:rsidR="00CD56CF" w:rsidRPr="00CD56CF" w:rsidRDefault="00CD56CF" w:rsidP="00CD56CF">
      <w:pPr>
        <w:spacing w:after="0" w:line="240" w:lineRule="auto"/>
        <w:ind w:firstLine="567"/>
        <w:contextualSpacing/>
        <w:jc w:val="both"/>
        <w:rPr>
          <w:rFonts w:ascii="Times New Roman" w:hAnsi="Times New Roman"/>
          <w:sz w:val="24"/>
          <w:szCs w:val="24"/>
        </w:rPr>
      </w:pPr>
      <w:proofErr w:type="gramStart"/>
      <w:r w:rsidRPr="00CD56CF">
        <w:rPr>
          <w:rFonts w:ascii="Times New Roman" w:hAnsi="Times New Roman"/>
          <w:sz w:val="24"/>
          <w:szCs w:val="24"/>
        </w:rPr>
        <w:t xml:space="preserve">На основании изложенного считаем необходимым внести изменения </w:t>
      </w:r>
      <w:r w:rsidR="00F7663F">
        <w:rPr>
          <w:rFonts w:ascii="Times New Roman" w:hAnsi="Times New Roman"/>
          <w:sz w:val="24"/>
          <w:szCs w:val="24"/>
        </w:rPr>
        <w:t>п</w:t>
      </w:r>
      <w:r w:rsidR="00E83589">
        <w:rPr>
          <w:rFonts w:ascii="Times New Roman" w:hAnsi="Times New Roman"/>
          <w:sz w:val="24"/>
          <w:szCs w:val="24"/>
        </w:rPr>
        <w:t xml:space="preserve">роект Постановления (в части пункта 33 Перечня), а также - </w:t>
      </w:r>
      <w:r w:rsidRPr="00CD56CF">
        <w:rPr>
          <w:rFonts w:ascii="Times New Roman" w:hAnsi="Times New Roman"/>
          <w:sz w:val="24"/>
          <w:szCs w:val="24"/>
        </w:rPr>
        <w:t xml:space="preserve">в законодательство Российской Федерации, </w:t>
      </w:r>
      <w:r w:rsidR="00E83589">
        <w:rPr>
          <w:rFonts w:ascii="Times New Roman" w:hAnsi="Times New Roman"/>
          <w:sz w:val="24"/>
          <w:szCs w:val="24"/>
        </w:rPr>
        <w:t>(в части ограничений на размещение ветеринарных организаций в жилых домах или в жилой застройке).</w:t>
      </w:r>
      <w:proofErr w:type="gramEnd"/>
    </w:p>
    <w:p w14:paraId="08ACA51C" w14:textId="77777777" w:rsidR="00CD56CF" w:rsidRPr="00CD56CF" w:rsidRDefault="00CD56CF" w:rsidP="00CD56CF">
      <w:pPr>
        <w:spacing w:after="0" w:line="240" w:lineRule="auto"/>
        <w:ind w:firstLine="567"/>
        <w:contextualSpacing/>
        <w:jc w:val="both"/>
        <w:rPr>
          <w:rFonts w:ascii="Times New Roman" w:hAnsi="Times New Roman"/>
          <w:sz w:val="24"/>
          <w:szCs w:val="24"/>
        </w:rPr>
      </w:pPr>
    </w:p>
    <w:p w14:paraId="527D31C9" w14:textId="77777777" w:rsidR="00CD56CF" w:rsidRDefault="00CD56CF" w:rsidP="00CD56CF">
      <w:pPr>
        <w:spacing w:after="0" w:line="240" w:lineRule="auto"/>
        <w:ind w:firstLine="567"/>
        <w:contextualSpacing/>
        <w:jc w:val="both"/>
        <w:rPr>
          <w:rFonts w:ascii="Times New Roman" w:hAnsi="Times New Roman"/>
          <w:sz w:val="24"/>
          <w:szCs w:val="24"/>
        </w:rPr>
      </w:pPr>
    </w:p>
    <w:p w14:paraId="46E553FC" w14:textId="77777777" w:rsidR="00F85420" w:rsidRDefault="00F85420" w:rsidP="00CD56CF">
      <w:pPr>
        <w:spacing w:after="0" w:line="240" w:lineRule="auto"/>
        <w:ind w:firstLine="567"/>
        <w:contextualSpacing/>
        <w:jc w:val="both"/>
        <w:rPr>
          <w:rFonts w:ascii="Times New Roman" w:hAnsi="Times New Roman"/>
          <w:sz w:val="24"/>
          <w:szCs w:val="24"/>
        </w:rPr>
      </w:pPr>
    </w:p>
    <w:p w14:paraId="66D3BDA4" w14:textId="77777777" w:rsidR="00F85420" w:rsidRDefault="00F85420" w:rsidP="00CD56CF">
      <w:pPr>
        <w:spacing w:after="0" w:line="240" w:lineRule="auto"/>
        <w:ind w:firstLine="567"/>
        <w:contextualSpacing/>
        <w:jc w:val="both"/>
        <w:rPr>
          <w:rFonts w:ascii="Times New Roman" w:hAnsi="Times New Roman"/>
          <w:sz w:val="24"/>
          <w:szCs w:val="24"/>
        </w:rPr>
      </w:pPr>
    </w:p>
    <w:p w14:paraId="641F2746" w14:textId="77777777" w:rsidR="00F85420" w:rsidRPr="00CD56CF" w:rsidRDefault="00F85420" w:rsidP="00CD56CF">
      <w:pPr>
        <w:spacing w:after="0" w:line="240" w:lineRule="auto"/>
        <w:ind w:firstLine="567"/>
        <w:contextualSpacing/>
        <w:jc w:val="both"/>
        <w:rPr>
          <w:rFonts w:ascii="Times New Roman" w:hAnsi="Times New Roman"/>
          <w:sz w:val="24"/>
          <w:szCs w:val="24"/>
        </w:rPr>
      </w:pPr>
    </w:p>
    <w:p w14:paraId="1DE6BA02" w14:textId="5DD872B6" w:rsidR="00CD56CF" w:rsidRPr="00CD56CF" w:rsidRDefault="00CD56CF" w:rsidP="00C939EC">
      <w:pPr>
        <w:tabs>
          <w:tab w:val="left" w:pos="708"/>
          <w:tab w:val="left" w:pos="1416"/>
          <w:tab w:val="left" w:pos="2124"/>
          <w:tab w:val="left" w:pos="2832"/>
          <w:tab w:val="left" w:pos="3540"/>
          <w:tab w:val="left" w:pos="4248"/>
          <w:tab w:val="left" w:pos="4956"/>
          <w:tab w:val="left" w:pos="7860"/>
        </w:tabs>
        <w:spacing w:after="0" w:line="240" w:lineRule="auto"/>
        <w:ind w:firstLine="567"/>
        <w:contextualSpacing/>
        <w:jc w:val="both"/>
        <w:rPr>
          <w:rFonts w:ascii="Times New Roman" w:hAnsi="Times New Roman"/>
          <w:sz w:val="24"/>
          <w:szCs w:val="24"/>
        </w:rPr>
      </w:pPr>
      <w:r w:rsidRPr="00CD56CF">
        <w:rPr>
          <w:rFonts w:ascii="Times New Roman" w:hAnsi="Times New Roman"/>
          <w:sz w:val="24"/>
          <w:szCs w:val="24"/>
        </w:rPr>
        <w:t>Директор</w:t>
      </w:r>
      <w:r w:rsidRPr="00CD56CF">
        <w:rPr>
          <w:rFonts w:ascii="Times New Roman" w:hAnsi="Times New Roman"/>
          <w:sz w:val="24"/>
          <w:szCs w:val="24"/>
        </w:rPr>
        <w:tab/>
      </w:r>
      <w:r w:rsidRPr="00CD56CF">
        <w:rPr>
          <w:rFonts w:ascii="Times New Roman" w:hAnsi="Times New Roman"/>
          <w:sz w:val="24"/>
          <w:szCs w:val="24"/>
        </w:rPr>
        <w:tab/>
      </w:r>
      <w:r w:rsidRPr="00CD56CF">
        <w:rPr>
          <w:rFonts w:ascii="Times New Roman" w:hAnsi="Times New Roman"/>
          <w:sz w:val="24"/>
          <w:szCs w:val="24"/>
        </w:rPr>
        <w:tab/>
      </w:r>
      <w:r w:rsidRPr="00CD56CF">
        <w:rPr>
          <w:rFonts w:ascii="Times New Roman" w:hAnsi="Times New Roman"/>
          <w:sz w:val="24"/>
          <w:szCs w:val="24"/>
        </w:rPr>
        <w:tab/>
      </w:r>
      <w:r w:rsidRPr="00CD56CF">
        <w:rPr>
          <w:rFonts w:ascii="Times New Roman" w:hAnsi="Times New Roman"/>
          <w:sz w:val="24"/>
          <w:szCs w:val="24"/>
        </w:rPr>
        <w:tab/>
      </w:r>
      <w:r w:rsidR="00C939EC">
        <w:rPr>
          <w:rFonts w:ascii="Times New Roman" w:hAnsi="Times New Roman"/>
          <w:sz w:val="24"/>
          <w:szCs w:val="24"/>
        </w:rPr>
        <w:tab/>
      </w:r>
      <w:r w:rsidR="00C939EC" w:rsidRPr="00C939EC">
        <w:rPr>
          <w:rFonts w:ascii="Times New Roman" w:hAnsi="Times New Roman"/>
          <w:sz w:val="24"/>
          <w:szCs w:val="24"/>
          <w:highlight w:val="yellow"/>
        </w:rPr>
        <w:t>ФИО</w:t>
      </w:r>
    </w:p>
    <w:bookmarkEnd w:id="2"/>
    <w:p w14:paraId="2BB9BEF1" w14:textId="42441890" w:rsidR="000264A3" w:rsidRDefault="000264A3" w:rsidP="00CD56CF">
      <w:pPr>
        <w:spacing w:after="0" w:line="240" w:lineRule="auto"/>
        <w:ind w:firstLine="567"/>
        <w:contextualSpacing/>
        <w:jc w:val="both"/>
        <w:rPr>
          <w:rFonts w:ascii="Times New Roman" w:hAnsi="Times New Roman"/>
          <w:sz w:val="24"/>
          <w:szCs w:val="24"/>
        </w:rPr>
      </w:pPr>
    </w:p>
    <w:p w14:paraId="53B58EC0" w14:textId="77324565" w:rsidR="00C939EC" w:rsidRDefault="00C939EC" w:rsidP="00CD56CF">
      <w:pPr>
        <w:spacing w:after="0" w:line="240" w:lineRule="auto"/>
        <w:ind w:firstLine="567"/>
        <w:contextualSpacing/>
        <w:jc w:val="both"/>
        <w:rPr>
          <w:rFonts w:ascii="Times New Roman" w:hAnsi="Times New Roman"/>
          <w:sz w:val="24"/>
          <w:szCs w:val="24"/>
        </w:rPr>
      </w:pPr>
      <w:r w:rsidRPr="00C939EC">
        <w:rPr>
          <w:rFonts w:ascii="Times New Roman" w:hAnsi="Times New Roman"/>
          <w:sz w:val="24"/>
          <w:szCs w:val="24"/>
          <w:highlight w:val="yellow"/>
        </w:rPr>
        <w:t>Дата, подпись.</w:t>
      </w:r>
    </w:p>
    <w:sectPr w:rsidR="00C939EC" w:rsidSect="00C939EC">
      <w:footerReference w:type="default" r:id="rId12"/>
      <w:pgSz w:w="11906" w:h="16838"/>
      <w:pgMar w:top="1134" w:right="99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99EC9" w14:textId="77777777" w:rsidR="00CB66FC" w:rsidRDefault="00CB66FC" w:rsidP="00145F76">
      <w:pPr>
        <w:spacing w:after="0" w:line="240" w:lineRule="auto"/>
      </w:pPr>
      <w:r>
        <w:separator/>
      </w:r>
    </w:p>
  </w:endnote>
  <w:endnote w:type="continuationSeparator" w:id="0">
    <w:p w14:paraId="06E88A09" w14:textId="77777777" w:rsidR="00CB66FC" w:rsidRDefault="00CB66FC" w:rsidP="0014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AAC36" w14:textId="65DD76FE" w:rsidR="006E4202" w:rsidRPr="006E4202" w:rsidRDefault="006E4202" w:rsidP="006E4202">
    <w:pPr>
      <w:pStyle w:val="af2"/>
      <w:jc w:val="center"/>
      <w:rPr>
        <w:rFonts w:ascii="Times New Roman" w:hAnsi="Times New Roman"/>
      </w:rPr>
    </w:pPr>
    <w:r w:rsidRPr="006E4202">
      <w:rPr>
        <w:rFonts w:ascii="Times New Roman" w:hAnsi="Times New Roman"/>
      </w:rPr>
      <w:fldChar w:fldCharType="begin"/>
    </w:r>
    <w:r w:rsidRPr="006E4202">
      <w:rPr>
        <w:rFonts w:ascii="Times New Roman" w:hAnsi="Times New Roman"/>
      </w:rPr>
      <w:instrText>PAGE   \* MERGEFORMAT</w:instrText>
    </w:r>
    <w:r w:rsidRPr="006E4202">
      <w:rPr>
        <w:rFonts w:ascii="Times New Roman" w:hAnsi="Times New Roman"/>
      </w:rPr>
      <w:fldChar w:fldCharType="separate"/>
    </w:r>
    <w:r w:rsidR="00C939EC">
      <w:rPr>
        <w:rFonts w:ascii="Times New Roman" w:hAnsi="Times New Roman"/>
        <w:noProof/>
      </w:rPr>
      <w:t>5</w:t>
    </w:r>
    <w:r w:rsidRPr="006E4202">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B888F" w14:textId="77777777" w:rsidR="00CB66FC" w:rsidRDefault="00CB66FC" w:rsidP="00145F76">
      <w:pPr>
        <w:spacing w:after="0" w:line="240" w:lineRule="auto"/>
      </w:pPr>
      <w:r>
        <w:separator/>
      </w:r>
    </w:p>
  </w:footnote>
  <w:footnote w:type="continuationSeparator" w:id="0">
    <w:p w14:paraId="70B7BBA4" w14:textId="77777777" w:rsidR="00CB66FC" w:rsidRDefault="00CB66FC" w:rsidP="00145F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338"/>
    <w:multiLevelType w:val="hybridMultilevel"/>
    <w:tmpl w:val="6B3AE8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C63C2B"/>
    <w:multiLevelType w:val="hybridMultilevel"/>
    <w:tmpl w:val="FFBA08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944CC0"/>
    <w:multiLevelType w:val="hybridMultilevel"/>
    <w:tmpl w:val="E8CA0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255D6D"/>
    <w:multiLevelType w:val="multilevel"/>
    <w:tmpl w:val="99B07064"/>
    <w:lvl w:ilvl="0">
      <w:start w:val="1"/>
      <w:numFmt w:val="decimal"/>
      <w:lvlText w:val="%1."/>
      <w:lvlJc w:val="left"/>
      <w:pPr>
        <w:ind w:left="1080" w:hanging="360"/>
      </w:pPr>
      <w:rPr>
        <w:rFonts w:hint="default"/>
      </w:rPr>
    </w:lvl>
    <w:lvl w:ilvl="1">
      <w:start w:val="4"/>
      <w:numFmt w:val="decimalZero"/>
      <w:isLgl/>
      <w:lvlText w:val="%1.%2"/>
      <w:lvlJc w:val="left"/>
      <w:pPr>
        <w:ind w:left="1710" w:hanging="990"/>
      </w:pPr>
      <w:rPr>
        <w:rFonts w:hint="default"/>
      </w:rPr>
    </w:lvl>
    <w:lvl w:ilvl="2">
      <w:start w:val="16"/>
      <w:numFmt w:val="decimal"/>
      <w:isLgl/>
      <w:lvlText w:val="%1.%2.%3"/>
      <w:lvlJc w:val="left"/>
      <w:pPr>
        <w:ind w:left="1710" w:hanging="99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2CE45E09"/>
    <w:multiLevelType w:val="hybridMultilevel"/>
    <w:tmpl w:val="5A9CA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12109B"/>
    <w:multiLevelType w:val="hybridMultilevel"/>
    <w:tmpl w:val="FAF2D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422E97"/>
    <w:multiLevelType w:val="hybridMultilevel"/>
    <w:tmpl w:val="C8B66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03733C"/>
    <w:multiLevelType w:val="hybridMultilevel"/>
    <w:tmpl w:val="A57E43CC"/>
    <w:lvl w:ilvl="0" w:tplc="04190001">
      <w:start w:val="1"/>
      <w:numFmt w:val="bullet"/>
      <w:lvlText w:val=""/>
      <w:lvlJc w:val="left"/>
      <w:pPr>
        <w:ind w:left="1287" w:hanging="360"/>
      </w:pPr>
      <w:rPr>
        <w:rFonts w:ascii="Symbol" w:hAnsi="Symbol" w:hint="default"/>
      </w:rPr>
    </w:lvl>
    <w:lvl w:ilvl="1" w:tplc="DDC2FB54">
      <w:numFmt w:val="bullet"/>
      <w:lvlText w:val="•"/>
      <w:lvlJc w:val="left"/>
      <w:pPr>
        <w:ind w:left="2007" w:hanging="360"/>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B4E281A"/>
    <w:multiLevelType w:val="hybridMultilevel"/>
    <w:tmpl w:val="3FA4C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6F1A68"/>
    <w:multiLevelType w:val="hybridMultilevel"/>
    <w:tmpl w:val="8BD4B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9C0757"/>
    <w:multiLevelType w:val="hybridMultilevel"/>
    <w:tmpl w:val="8E68C0C8"/>
    <w:lvl w:ilvl="0" w:tplc="42702C7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6D163736"/>
    <w:multiLevelType w:val="hybridMultilevel"/>
    <w:tmpl w:val="FB10423E"/>
    <w:lvl w:ilvl="0" w:tplc="6B96D6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3"/>
  </w:num>
  <w:num w:numId="4">
    <w:abstractNumId w:val="6"/>
  </w:num>
  <w:num w:numId="5">
    <w:abstractNumId w:val="0"/>
  </w:num>
  <w:num w:numId="6">
    <w:abstractNumId w:val="11"/>
  </w:num>
  <w:num w:numId="7">
    <w:abstractNumId w:val="10"/>
  </w:num>
  <w:num w:numId="8">
    <w:abstractNumId w:val="1"/>
  </w:num>
  <w:num w:numId="9">
    <w:abstractNumId w:val="2"/>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72"/>
    <w:rsid w:val="000022C1"/>
    <w:rsid w:val="00005201"/>
    <w:rsid w:val="000112DA"/>
    <w:rsid w:val="00011B60"/>
    <w:rsid w:val="000264A3"/>
    <w:rsid w:val="000458D7"/>
    <w:rsid w:val="000569B8"/>
    <w:rsid w:val="0007525C"/>
    <w:rsid w:val="00081821"/>
    <w:rsid w:val="0008623B"/>
    <w:rsid w:val="000916CA"/>
    <w:rsid w:val="00096164"/>
    <w:rsid w:val="000A04D0"/>
    <w:rsid w:val="000B21CA"/>
    <w:rsid w:val="000B4DFB"/>
    <w:rsid w:val="000B7725"/>
    <w:rsid w:val="000C3396"/>
    <w:rsid w:val="000C42C9"/>
    <w:rsid w:val="000C5130"/>
    <w:rsid w:val="000C7D41"/>
    <w:rsid w:val="000E75BC"/>
    <w:rsid w:val="000F2681"/>
    <w:rsid w:val="000F30A7"/>
    <w:rsid w:val="0010400D"/>
    <w:rsid w:val="00111602"/>
    <w:rsid w:val="001132CE"/>
    <w:rsid w:val="00132F3B"/>
    <w:rsid w:val="00145F76"/>
    <w:rsid w:val="00146321"/>
    <w:rsid w:val="001478C3"/>
    <w:rsid w:val="00150138"/>
    <w:rsid w:val="001528EE"/>
    <w:rsid w:val="00153B79"/>
    <w:rsid w:val="001601B2"/>
    <w:rsid w:val="00165A0F"/>
    <w:rsid w:val="00165A84"/>
    <w:rsid w:val="00166016"/>
    <w:rsid w:val="001803E4"/>
    <w:rsid w:val="0018423A"/>
    <w:rsid w:val="001857C2"/>
    <w:rsid w:val="001912D4"/>
    <w:rsid w:val="00194B4E"/>
    <w:rsid w:val="00196196"/>
    <w:rsid w:val="001A0760"/>
    <w:rsid w:val="001A57C8"/>
    <w:rsid w:val="001A6B24"/>
    <w:rsid w:val="001A74DA"/>
    <w:rsid w:val="001A7E00"/>
    <w:rsid w:val="001B0437"/>
    <w:rsid w:val="001B0E8B"/>
    <w:rsid w:val="001C023A"/>
    <w:rsid w:val="001C2C10"/>
    <w:rsid w:val="001C30E7"/>
    <w:rsid w:val="001D79CC"/>
    <w:rsid w:val="001F0789"/>
    <w:rsid w:val="002013CE"/>
    <w:rsid w:val="0021301B"/>
    <w:rsid w:val="002147DD"/>
    <w:rsid w:val="00215C0C"/>
    <w:rsid w:val="00220463"/>
    <w:rsid w:val="00221DEF"/>
    <w:rsid w:val="002226B1"/>
    <w:rsid w:val="00227A66"/>
    <w:rsid w:val="002303FC"/>
    <w:rsid w:val="00232CDB"/>
    <w:rsid w:val="00237B37"/>
    <w:rsid w:val="00243C72"/>
    <w:rsid w:val="0024670D"/>
    <w:rsid w:val="00253659"/>
    <w:rsid w:val="00262280"/>
    <w:rsid w:val="0026294D"/>
    <w:rsid w:val="0026658C"/>
    <w:rsid w:val="00275527"/>
    <w:rsid w:val="00280A6D"/>
    <w:rsid w:val="00297921"/>
    <w:rsid w:val="00297BD4"/>
    <w:rsid w:val="002A0919"/>
    <w:rsid w:val="002B587D"/>
    <w:rsid w:val="002B7797"/>
    <w:rsid w:val="002C4E43"/>
    <w:rsid w:val="002D0855"/>
    <w:rsid w:val="002D4CFD"/>
    <w:rsid w:val="002D6A68"/>
    <w:rsid w:val="002D6C52"/>
    <w:rsid w:val="002E3CB6"/>
    <w:rsid w:val="00300B9C"/>
    <w:rsid w:val="00303DE1"/>
    <w:rsid w:val="00307A83"/>
    <w:rsid w:val="0031741F"/>
    <w:rsid w:val="00321BF3"/>
    <w:rsid w:val="00330FC9"/>
    <w:rsid w:val="003324CF"/>
    <w:rsid w:val="00334FC7"/>
    <w:rsid w:val="00345E24"/>
    <w:rsid w:val="00346EE5"/>
    <w:rsid w:val="00362910"/>
    <w:rsid w:val="00363B66"/>
    <w:rsid w:val="00370AAD"/>
    <w:rsid w:val="00380AD4"/>
    <w:rsid w:val="00393961"/>
    <w:rsid w:val="00395FBE"/>
    <w:rsid w:val="00397BAF"/>
    <w:rsid w:val="003B2C76"/>
    <w:rsid w:val="003B4713"/>
    <w:rsid w:val="003C13F7"/>
    <w:rsid w:val="003F4D9A"/>
    <w:rsid w:val="00407C97"/>
    <w:rsid w:val="004234E6"/>
    <w:rsid w:val="004248CD"/>
    <w:rsid w:val="00425DAD"/>
    <w:rsid w:val="00433C16"/>
    <w:rsid w:val="00434C2A"/>
    <w:rsid w:val="0043606E"/>
    <w:rsid w:val="0045178E"/>
    <w:rsid w:val="00453BC5"/>
    <w:rsid w:val="00456E76"/>
    <w:rsid w:val="0048035C"/>
    <w:rsid w:val="004825B8"/>
    <w:rsid w:val="0049080C"/>
    <w:rsid w:val="00490DD3"/>
    <w:rsid w:val="004933A7"/>
    <w:rsid w:val="004A12D7"/>
    <w:rsid w:val="004A20CD"/>
    <w:rsid w:val="004A5B93"/>
    <w:rsid w:val="004A7595"/>
    <w:rsid w:val="004B16CD"/>
    <w:rsid w:val="004B627D"/>
    <w:rsid w:val="004C21CB"/>
    <w:rsid w:val="004C5BDC"/>
    <w:rsid w:val="004D3ACB"/>
    <w:rsid w:val="004D4C9A"/>
    <w:rsid w:val="004E04FB"/>
    <w:rsid w:val="004E34CE"/>
    <w:rsid w:val="004F0886"/>
    <w:rsid w:val="004F10E5"/>
    <w:rsid w:val="004F52E3"/>
    <w:rsid w:val="00502C4D"/>
    <w:rsid w:val="00504B4C"/>
    <w:rsid w:val="00504BF4"/>
    <w:rsid w:val="005062FD"/>
    <w:rsid w:val="00512D04"/>
    <w:rsid w:val="00513590"/>
    <w:rsid w:val="00521E7D"/>
    <w:rsid w:val="00522261"/>
    <w:rsid w:val="00567F76"/>
    <w:rsid w:val="00573500"/>
    <w:rsid w:val="00574A4C"/>
    <w:rsid w:val="00574E8A"/>
    <w:rsid w:val="005812E9"/>
    <w:rsid w:val="00582A2D"/>
    <w:rsid w:val="00593A48"/>
    <w:rsid w:val="005956A7"/>
    <w:rsid w:val="00596E46"/>
    <w:rsid w:val="005A19E3"/>
    <w:rsid w:val="005C10C9"/>
    <w:rsid w:val="005C1717"/>
    <w:rsid w:val="005C3373"/>
    <w:rsid w:val="005C6B15"/>
    <w:rsid w:val="005C6BC7"/>
    <w:rsid w:val="005D1A7D"/>
    <w:rsid w:val="005D796F"/>
    <w:rsid w:val="005F3C46"/>
    <w:rsid w:val="006053ED"/>
    <w:rsid w:val="00606BDE"/>
    <w:rsid w:val="00607064"/>
    <w:rsid w:val="0060781C"/>
    <w:rsid w:val="0061252A"/>
    <w:rsid w:val="006154C9"/>
    <w:rsid w:val="006172CC"/>
    <w:rsid w:val="006356DC"/>
    <w:rsid w:val="006470C3"/>
    <w:rsid w:val="00650FA4"/>
    <w:rsid w:val="00652992"/>
    <w:rsid w:val="00654B1B"/>
    <w:rsid w:val="00655B85"/>
    <w:rsid w:val="00661F44"/>
    <w:rsid w:val="006623CE"/>
    <w:rsid w:val="00675727"/>
    <w:rsid w:val="00681614"/>
    <w:rsid w:val="0069362B"/>
    <w:rsid w:val="006A1E47"/>
    <w:rsid w:val="006A420E"/>
    <w:rsid w:val="006C4C8F"/>
    <w:rsid w:val="006C73B4"/>
    <w:rsid w:val="006E1288"/>
    <w:rsid w:val="006E4202"/>
    <w:rsid w:val="006F1043"/>
    <w:rsid w:val="00704686"/>
    <w:rsid w:val="00707E25"/>
    <w:rsid w:val="00711CBF"/>
    <w:rsid w:val="00713831"/>
    <w:rsid w:val="00715BF5"/>
    <w:rsid w:val="00721E6F"/>
    <w:rsid w:val="00733931"/>
    <w:rsid w:val="00734082"/>
    <w:rsid w:val="00735863"/>
    <w:rsid w:val="00750A08"/>
    <w:rsid w:val="00755BD0"/>
    <w:rsid w:val="00770B07"/>
    <w:rsid w:val="007733BA"/>
    <w:rsid w:val="00781AF5"/>
    <w:rsid w:val="00785F76"/>
    <w:rsid w:val="007928F3"/>
    <w:rsid w:val="007A34DB"/>
    <w:rsid w:val="007A5B0C"/>
    <w:rsid w:val="007A622F"/>
    <w:rsid w:val="007B1A70"/>
    <w:rsid w:val="007B374D"/>
    <w:rsid w:val="007D1C56"/>
    <w:rsid w:val="007E6F0A"/>
    <w:rsid w:val="007F0A39"/>
    <w:rsid w:val="007F1DFD"/>
    <w:rsid w:val="008003BD"/>
    <w:rsid w:val="00801034"/>
    <w:rsid w:val="00810700"/>
    <w:rsid w:val="008170E4"/>
    <w:rsid w:val="00821E95"/>
    <w:rsid w:val="00827A1D"/>
    <w:rsid w:val="00836A49"/>
    <w:rsid w:val="00856793"/>
    <w:rsid w:val="008724ED"/>
    <w:rsid w:val="008767F5"/>
    <w:rsid w:val="00883208"/>
    <w:rsid w:val="00885143"/>
    <w:rsid w:val="00885B38"/>
    <w:rsid w:val="008923AB"/>
    <w:rsid w:val="008957B9"/>
    <w:rsid w:val="00895C86"/>
    <w:rsid w:val="008A5991"/>
    <w:rsid w:val="008A7B35"/>
    <w:rsid w:val="008B74E7"/>
    <w:rsid w:val="008C047B"/>
    <w:rsid w:val="008D7EF0"/>
    <w:rsid w:val="008E7875"/>
    <w:rsid w:val="008E7DB8"/>
    <w:rsid w:val="008F065B"/>
    <w:rsid w:val="00900DDC"/>
    <w:rsid w:val="00934385"/>
    <w:rsid w:val="009405A0"/>
    <w:rsid w:val="00944483"/>
    <w:rsid w:val="00955E3F"/>
    <w:rsid w:val="00961689"/>
    <w:rsid w:val="009628BB"/>
    <w:rsid w:val="009853C2"/>
    <w:rsid w:val="00987978"/>
    <w:rsid w:val="00994EC3"/>
    <w:rsid w:val="009D3CBB"/>
    <w:rsid w:val="009D7729"/>
    <w:rsid w:val="009F04DD"/>
    <w:rsid w:val="009F0B1F"/>
    <w:rsid w:val="00A01BF5"/>
    <w:rsid w:val="00A10533"/>
    <w:rsid w:val="00A111DD"/>
    <w:rsid w:val="00A14954"/>
    <w:rsid w:val="00A15F9A"/>
    <w:rsid w:val="00A236B8"/>
    <w:rsid w:val="00A259C5"/>
    <w:rsid w:val="00A30871"/>
    <w:rsid w:val="00A33820"/>
    <w:rsid w:val="00A341DE"/>
    <w:rsid w:val="00A45A45"/>
    <w:rsid w:val="00A51CBE"/>
    <w:rsid w:val="00A52C91"/>
    <w:rsid w:val="00A66AC1"/>
    <w:rsid w:val="00A80AAA"/>
    <w:rsid w:val="00A9308D"/>
    <w:rsid w:val="00A96C11"/>
    <w:rsid w:val="00AA00B3"/>
    <w:rsid w:val="00AA0C98"/>
    <w:rsid w:val="00AA7BC3"/>
    <w:rsid w:val="00AB09A5"/>
    <w:rsid w:val="00AB50BF"/>
    <w:rsid w:val="00AB5178"/>
    <w:rsid w:val="00AC0C71"/>
    <w:rsid w:val="00AC5BB1"/>
    <w:rsid w:val="00AD5489"/>
    <w:rsid w:val="00AE135E"/>
    <w:rsid w:val="00AE6150"/>
    <w:rsid w:val="00AF7C31"/>
    <w:rsid w:val="00B040B3"/>
    <w:rsid w:val="00B07F46"/>
    <w:rsid w:val="00B106AE"/>
    <w:rsid w:val="00B12585"/>
    <w:rsid w:val="00B12984"/>
    <w:rsid w:val="00B14D10"/>
    <w:rsid w:val="00B15211"/>
    <w:rsid w:val="00B21A1E"/>
    <w:rsid w:val="00B406D5"/>
    <w:rsid w:val="00B40A46"/>
    <w:rsid w:val="00B416FA"/>
    <w:rsid w:val="00B44738"/>
    <w:rsid w:val="00B4687C"/>
    <w:rsid w:val="00B46BB9"/>
    <w:rsid w:val="00B578A1"/>
    <w:rsid w:val="00B60141"/>
    <w:rsid w:val="00B601F6"/>
    <w:rsid w:val="00B65E7E"/>
    <w:rsid w:val="00B76199"/>
    <w:rsid w:val="00B80B7D"/>
    <w:rsid w:val="00B85CCB"/>
    <w:rsid w:val="00B9387A"/>
    <w:rsid w:val="00BA1CCC"/>
    <w:rsid w:val="00BA52B6"/>
    <w:rsid w:val="00BB08EB"/>
    <w:rsid w:val="00BB1530"/>
    <w:rsid w:val="00BB1F06"/>
    <w:rsid w:val="00BD3858"/>
    <w:rsid w:val="00BD66E1"/>
    <w:rsid w:val="00BE19DC"/>
    <w:rsid w:val="00BE3256"/>
    <w:rsid w:val="00BF627A"/>
    <w:rsid w:val="00C06720"/>
    <w:rsid w:val="00C10891"/>
    <w:rsid w:val="00C403AD"/>
    <w:rsid w:val="00C443FB"/>
    <w:rsid w:val="00C44C54"/>
    <w:rsid w:val="00C47521"/>
    <w:rsid w:val="00C47C27"/>
    <w:rsid w:val="00C50406"/>
    <w:rsid w:val="00C546A3"/>
    <w:rsid w:val="00C63937"/>
    <w:rsid w:val="00C639C4"/>
    <w:rsid w:val="00C71F69"/>
    <w:rsid w:val="00C73B0E"/>
    <w:rsid w:val="00C765E0"/>
    <w:rsid w:val="00C774F6"/>
    <w:rsid w:val="00C84BD4"/>
    <w:rsid w:val="00C90E5A"/>
    <w:rsid w:val="00C939EC"/>
    <w:rsid w:val="00CB1ADA"/>
    <w:rsid w:val="00CB6571"/>
    <w:rsid w:val="00CB66FC"/>
    <w:rsid w:val="00CB7A13"/>
    <w:rsid w:val="00CC0BFD"/>
    <w:rsid w:val="00CD56CF"/>
    <w:rsid w:val="00CE062B"/>
    <w:rsid w:val="00CE1EC4"/>
    <w:rsid w:val="00CE6275"/>
    <w:rsid w:val="00CF17BD"/>
    <w:rsid w:val="00CF5277"/>
    <w:rsid w:val="00D07EC7"/>
    <w:rsid w:val="00D1631B"/>
    <w:rsid w:val="00D20197"/>
    <w:rsid w:val="00D2419F"/>
    <w:rsid w:val="00D346AD"/>
    <w:rsid w:val="00D45226"/>
    <w:rsid w:val="00D45B67"/>
    <w:rsid w:val="00D47E31"/>
    <w:rsid w:val="00D505C5"/>
    <w:rsid w:val="00D54B5B"/>
    <w:rsid w:val="00D66E64"/>
    <w:rsid w:val="00D7071A"/>
    <w:rsid w:val="00D73100"/>
    <w:rsid w:val="00D762F6"/>
    <w:rsid w:val="00D81119"/>
    <w:rsid w:val="00D82EBE"/>
    <w:rsid w:val="00D87B82"/>
    <w:rsid w:val="00D93C67"/>
    <w:rsid w:val="00D960DE"/>
    <w:rsid w:val="00D97058"/>
    <w:rsid w:val="00DA49AE"/>
    <w:rsid w:val="00DA5073"/>
    <w:rsid w:val="00DA5F67"/>
    <w:rsid w:val="00DB01F0"/>
    <w:rsid w:val="00DB19E7"/>
    <w:rsid w:val="00DB4D17"/>
    <w:rsid w:val="00DB71D5"/>
    <w:rsid w:val="00DC2657"/>
    <w:rsid w:val="00DE00E6"/>
    <w:rsid w:val="00DE3264"/>
    <w:rsid w:val="00DE343B"/>
    <w:rsid w:val="00DF3933"/>
    <w:rsid w:val="00E06F51"/>
    <w:rsid w:val="00E2152B"/>
    <w:rsid w:val="00E25DD1"/>
    <w:rsid w:val="00E2634B"/>
    <w:rsid w:val="00E2796C"/>
    <w:rsid w:val="00E312EF"/>
    <w:rsid w:val="00E31F3E"/>
    <w:rsid w:val="00E333D8"/>
    <w:rsid w:val="00E35283"/>
    <w:rsid w:val="00E37674"/>
    <w:rsid w:val="00E51F0E"/>
    <w:rsid w:val="00E571C2"/>
    <w:rsid w:val="00E5740E"/>
    <w:rsid w:val="00E67762"/>
    <w:rsid w:val="00E76037"/>
    <w:rsid w:val="00E810B3"/>
    <w:rsid w:val="00E83589"/>
    <w:rsid w:val="00E872B8"/>
    <w:rsid w:val="00E872FE"/>
    <w:rsid w:val="00E90FC0"/>
    <w:rsid w:val="00E93682"/>
    <w:rsid w:val="00EB5560"/>
    <w:rsid w:val="00EB7395"/>
    <w:rsid w:val="00EB7E6B"/>
    <w:rsid w:val="00EC01FC"/>
    <w:rsid w:val="00EC2DFE"/>
    <w:rsid w:val="00EC781B"/>
    <w:rsid w:val="00EE0852"/>
    <w:rsid w:val="00EE1F72"/>
    <w:rsid w:val="00EE312C"/>
    <w:rsid w:val="00EF0DE8"/>
    <w:rsid w:val="00F00809"/>
    <w:rsid w:val="00F07223"/>
    <w:rsid w:val="00F077F7"/>
    <w:rsid w:val="00F20043"/>
    <w:rsid w:val="00F35282"/>
    <w:rsid w:val="00F5728D"/>
    <w:rsid w:val="00F609FA"/>
    <w:rsid w:val="00F664D7"/>
    <w:rsid w:val="00F74E19"/>
    <w:rsid w:val="00F75400"/>
    <w:rsid w:val="00F75BFB"/>
    <w:rsid w:val="00F75C6F"/>
    <w:rsid w:val="00F76459"/>
    <w:rsid w:val="00F7663F"/>
    <w:rsid w:val="00F839CC"/>
    <w:rsid w:val="00F85420"/>
    <w:rsid w:val="00F911E1"/>
    <w:rsid w:val="00F96278"/>
    <w:rsid w:val="00F96D80"/>
    <w:rsid w:val="00FA15B5"/>
    <w:rsid w:val="00FC1982"/>
    <w:rsid w:val="00FC2AAC"/>
    <w:rsid w:val="00FC7108"/>
    <w:rsid w:val="00FD2B91"/>
    <w:rsid w:val="00FE1BF2"/>
    <w:rsid w:val="00FF7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3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C7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243C72"/>
    <w:rPr>
      <w:rFonts w:ascii="Tahoma" w:hAnsi="Tahoma" w:cs="Tahoma"/>
      <w:sz w:val="16"/>
      <w:szCs w:val="16"/>
    </w:rPr>
  </w:style>
  <w:style w:type="table" w:styleId="a5">
    <w:name w:val="Table Grid"/>
    <w:basedOn w:val="a1"/>
    <w:uiPriority w:val="59"/>
    <w:rsid w:val="00243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A15F9A"/>
    <w:rPr>
      <w:color w:val="0000FF"/>
      <w:u w:val="single"/>
    </w:rPr>
  </w:style>
  <w:style w:type="paragraph" w:customStyle="1" w:styleId="Standard">
    <w:name w:val="Standard"/>
    <w:rsid w:val="00C47C27"/>
    <w:pPr>
      <w:widowControl w:val="0"/>
      <w:suppressAutoHyphens/>
      <w:autoSpaceDN w:val="0"/>
      <w:textAlignment w:val="baseline"/>
    </w:pPr>
    <w:rPr>
      <w:rFonts w:ascii="Arial" w:eastAsia="SimSun" w:hAnsi="Arial" w:cs="Mangal"/>
      <w:kern w:val="3"/>
      <w:sz w:val="21"/>
      <w:szCs w:val="24"/>
      <w:lang w:eastAsia="zh-CN" w:bidi="hi-IN"/>
    </w:rPr>
  </w:style>
  <w:style w:type="paragraph" w:styleId="a7">
    <w:name w:val="List Paragraph"/>
    <w:basedOn w:val="a"/>
    <w:uiPriority w:val="34"/>
    <w:qFormat/>
    <w:rsid w:val="0026294D"/>
    <w:pPr>
      <w:ind w:left="720"/>
      <w:contextualSpacing/>
    </w:pPr>
  </w:style>
  <w:style w:type="paragraph" w:styleId="a8">
    <w:name w:val="footnote text"/>
    <w:basedOn w:val="a"/>
    <w:link w:val="a9"/>
    <w:uiPriority w:val="99"/>
    <w:semiHidden/>
    <w:unhideWhenUsed/>
    <w:rsid w:val="00145F76"/>
    <w:rPr>
      <w:sz w:val="20"/>
      <w:szCs w:val="20"/>
    </w:rPr>
  </w:style>
  <w:style w:type="character" w:customStyle="1" w:styleId="a9">
    <w:name w:val="Текст сноски Знак"/>
    <w:link w:val="a8"/>
    <w:uiPriority w:val="99"/>
    <w:semiHidden/>
    <w:rsid w:val="00145F76"/>
    <w:rPr>
      <w:lang w:eastAsia="en-US"/>
    </w:rPr>
  </w:style>
  <w:style w:type="character" w:styleId="aa">
    <w:name w:val="footnote reference"/>
    <w:uiPriority w:val="99"/>
    <w:semiHidden/>
    <w:unhideWhenUsed/>
    <w:rsid w:val="00145F76"/>
    <w:rPr>
      <w:vertAlign w:val="superscript"/>
    </w:rPr>
  </w:style>
  <w:style w:type="character" w:styleId="ab">
    <w:name w:val="annotation reference"/>
    <w:uiPriority w:val="99"/>
    <w:semiHidden/>
    <w:unhideWhenUsed/>
    <w:rsid w:val="00096164"/>
    <w:rPr>
      <w:sz w:val="16"/>
      <w:szCs w:val="16"/>
    </w:rPr>
  </w:style>
  <w:style w:type="paragraph" w:styleId="ac">
    <w:name w:val="annotation text"/>
    <w:basedOn w:val="a"/>
    <w:link w:val="ad"/>
    <w:uiPriority w:val="99"/>
    <w:semiHidden/>
    <w:unhideWhenUsed/>
    <w:rsid w:val="00096164"/>
    <w:rPr>
      <w:sz w:val="20"/>
      <w:szCs w:val="20"/>
    </w:rPr>
  </w:style>
  <w:style w:type="character" w:customStyle="1" w:styleId="ad">
    <w:name w:val="Текст примечания Знак"/>
    <w:link w:val="ac"/>
    <w:uiPriority w:val="99"/>
    <w:semiHidden/>
    <w:rsid w:val="00096164"/>
    <w:rPr>
      <w:lang w:eastAsia="en-US"/>
    </w:rPr>
  </w:style>
  <w:style w:type="paragraph" w:styleId="ae">
    <w:name w:val="annotation subject"/>
    <w:basedOn w:val="ac"/>
    <w:next w:val="ac"/>
    <w:link w:val="af"/>
    <w:uiPriority w:val="99"/>
    <w:semiHidden/>
    <w:unhideWhenUsed/>
    <w:rsid w:val="00096164"/>
    <w:rPr>
      <w:b/>
      <w:bCs/>
    </w:rPr>
  </w:style>
  <w:style w:type="character" w:customStyle="1" w:styleId="af">
    <w:name w:val="Тема примечания Знак"/>
    <w:link w:val="ae"/>
    <w:uiPriority w:val="99"/>
    <w:semiHidden/>
    <w:rsid w:val="00096164"/>
    <w:rPr>
      <w:b/>
      <w:bCs/>
      <w:lang w:eastAsia="en-US"/>
    </w:rPr>
  </w:style>
  <w:style w:type="paragraph" w:styleId="af0">
    <w:name w:val="header"/>
    <w:basedOn w:val="a"/>
    <w:link w:val="af1"/>
    <w:uiPriority w:val="99"/>
    <w:unhideWhenUsed/>
    <w:rsid w:val="006E4202"/>
    <w:pPr>
      <w:tabs>
        <w:tab w:val="center" w:pos="4677"/>
        <w:tab w:val="right" w:pos="9355"/>
      </w:tabs>
    </w:pPr>
  </w:style>
  <w:style w:type="character" w:customStyle="1" w:styleId="af1">
    <w:name w:val="Верхний колонтитул Знак"/>
    <w:link w:val="af0"/>
    <w:uiPriority w:val="99"/>
    <w:rsid w:val="006E4202"/>
    <w:rPr>
      <w:sz w:val="22"/>
      <w:szCs w:val="22"/>
      <w:lang w:eastAsia="en-US"/>
    </w:rPr>
  </w:style>
  <w:style w:type="paragraph" w:styleId="af2">
    <w:name w:val="footer"/>
    <w:basedOn w:val="a"/>
    <w:link w:val="af3"/>
    <w:uiPriority w:val="99"/>
    <w:unhideWhenUsed/>
    <w:rsid w:val="006E4202"/>
    <w:pPr>
      <w:tabs>
        <w:tab w:val="center" w:pos="4677"/>
        <w:tab w:val="right" w:pos="9355"/>
      </w:tabs>
    </w:pPr>
  </w:style>
  <w:style w:type="character" w:customStyle="1" w:styleId="af3">
    <w:name w:val="Нижний колонтитул Знак"/>
    <w:link w:val="af2"/>
    <w:uiPriority w:val="99"/>
    <w:rsid w:val="006E4202"/>
    <w:rPr>
      <w:sz w:val="22"/>
      <w:szCs w:val="22"/>
      <w:lang w:eastAsia="en-US"/>
    </w:rPr>
  </w:style>
  <w:style w:type="character" w:customStyle="1" w:styleId="UnresolvedMention">
    <w:name w:val="Unresolved Mention"/>
    <w:uiPriority w:val="99"/>
    <w:semiHidden/>
    <w:unhideWhenUsed/>
    <w:rsid w:val="007046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3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C7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243C72"/>
    <w:rPr>
      <w:rFonts w:ascii="Tahoma" w:hAnsi="Tahoma" w:cs="Tahoma"/>
      <w:sz w:val="16"/>
      <w:szCs w:val="16"/>
    </w:rPr>
  </w:style>
  <w:style w:type="table" w:styleId="a5">
    <w:name w:val="Table Grid"/>
    <w:basedOn w:val="a1"/>
    <w:uiPriority w:val="59"/>
    <w:rsid w:val="00243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A15F9A"/>
    <w:rPr>
      <w:color w:val="0000FF"/>
      <w:u w:val="single"/>
    </w:rPr>
  </w:style>
  <w:style w:type="paragraph" w:customStyle="1" w:styleId="Standard">
    <w:name w:val="Standard"/>
    <w:rsid w:val="00C47C27"/>
    <w:pPr>
      <w:widowControl w:val="0"/>
      <w:suppressAutoHyphens/>
      <w:autoSpaceDN w:val="0"/>
      <w:textAlignment w:val="baseline"/>
    </w:pPr>
    <w:rPr>
      <w:rFonts w:ascii="Arial" w:eastAsia="SimSun" w:hAnsi="Arial" w:cs="Mangal"/>
      <w:kern w:val="3"/>
      <w:sz w:val="21"/>
      <w:szCs w:val="24"/>
      <w:lang w:eastAsia="zh-CN" w:bidi="hi-IN"/>
    </w:rPr>
  </w:style>
  <w:style w:type="paragraph" w:styleId="a7">
    <w:name w:val="List Paragraph"/>
    <w:basedOn w:val="a"/>
    <w:uiPriority w:val="34"/>
    <w:qFormat/>
    <w:rsid w:val="0026294D"/>
    <w:pPr>
      <w:ind w:left="720"/>
      <w:contextualSpacing/>
    </w:pPr>
  </w:style>
  <w:style w:type="paragraph" w:styleId="a8">
    <w:name w:val="footnote text"/>
    <w:basedOn w:val="a"/>
    <w:link w:val="a9"/>
    <w:uiPriority w:val="99"/>
    <w:semiHidden/>
    <w:unhideWhenUsed/>
    <w:rsid w:val="00145F76"/>
    <w:rPr>
      <w:sz w:val="20"/>
      <w:szCs w:val="20"/>
    </w:rPr>
  </w:style>
  <w:style w:type="character" w:customStyle="1" w:styleId="a9">
    <w:name w:val="Текст сноски Знак"/>
    <w:link w:val="a8"/>
    <w:uiPriority w:val="99"/>
    <w:semiHidden/>
    <w:rsid w:val="00145F76"/>
    <w:rPr>
      <w:lang w:eastAsia="en-US"/>
    </w:rPr>
  </w:style>
  <w:style w:type="character" w:styleId="aa">
    <w:name w:val="footnote reference"/>
    <w:uiPriority w:val="99"/>
    <w:semiHidden/>
    <w:unhideWhenUsed/>
    <w:rsid w:val="00145F76"/>
    <w:rPr>
      <w:vertAlign w:val="superscript"/>
    </w:rPr>
  </w:style>
  <w:style w:type="character" w:styleId="ab">
    <w:name w:val="annotation reference"/>
    <w:uiPriority w:val="99"/>
    <w:semiHidden/>
    <w:unhideWhenUsed/>
    <w:rsid w:val="00096164"/>
    <w:rPr>
      <w:sz w:val="16"/>
      <w:szCs w:val="16"/>
    </w:rPr>
  </w:style>
  <w:style w:type="paragraph" w:styleId="ac">
    <w:name w:val="annotation text"/>
    <w:basedOn w:val="a"/>
    <w:link w:val="ad"/>
    <w:uiPriority w:val="99"/>
    <w:semiHidden/>
    <w:unhideWhenUsed/>
    <w:rsid w:val="00096164"/>
    <w:rPr>
      <w:sz w:val="20"/>
      <w:szCs w:val="20"/>
    </w:rPr>
  </w:style>
  <w:style w:type="character" w:customStyle="1" w:styleId="ad">
    <w:name w:val="Текст примечания Знак"/>
    <w:link w:val="ac"/>
    <w:uiPriority w:val="99"/>
    <w:semiHidden/>
    <w:rsid w:val="00096164"/>
    <w:rPr>
      <w:lang w:eastAsia="en-US"/>
    </w:rPr>
  </w:style>
  <w:style w:type="paragraph" w:styleId="ae">
    <w:name w:val="annotation subject"/>
    <w:basedOn w:val="ac"/>
    <w:next w:val="ac"/>
    <w:link w:val="af"/>
    <w:uiPriority w:val="99"/>
    <w:semiHidden/>
    <w:unhideWhenUsed/>
    <w:rsid w:val="00096164"/>
    <w:rPr>
      <w:b/>
      <w:bCs/>
    </w:rPr>
  </w:style>
  <w:style w:type="character" w:customStyle="1" w:styleId="af">
    <w:name w:val="Тема примечания Знак"/>
    <w:link w:val="ae"/>
    <w:uiPriority w:val="99"/>
    <w:semiHidden/>
    <w:rsid w:val="00096164"/>
    <w:rPr>
      <w:b/>
      <w:bCs/>
      <w:lang w:eastAsia="en-US"/>
    </w:rPr>
  </w:style>
  <w:style w:type="paragraph" w:styleId="af0">
    <w:name w:val="header"/>
    <w:basedOn w:val="a"/>
    <w:link w:val="af1"/>
    <w:uiPriority w:val="99"/>
    <w:unhideWhenUsed/>
    <w:rsid w:val="006E4202"/>
    <w:pPr>
      <w:tabs>
        <w:tab w:val="center" w:pos="4677"/>
        <w:tab w:val="right" w:pos="9355"/>
      </w:tabs>
    </w:pPr>
  </w:style>
  <w:style w:type="character" w:customStyle="1" w:styleId="af1">
    <w:name w:val="Верхний колонтитул Знак"/>
    <w:link w:val="af0"/>
    <w:uiPriority w:val="99"/>
    <w:rsid w:val="006E4202"/>
    <w:rPr>
      <w:sz w:val="22"/>
      <w:szCs w:val="22"/>
      <w:lang w:eastAsia="en-US"/>
    </w:rPr>
  </w:style>
  <w:style w:type="paragraph" w:styleId="af2">
    <w:name w:val="footer"/>
    <w:basedOn w:val="a"/>
    <w:link w:val="af3"/>
    <w:uiPriority w:val="99"/>
    <w:unhideWhenUsed/>
    <w:rsid w:val="006E4202"/>
    <w:pPr>
      <w:tabs>
        <w:tab w:val="center" w:pos="4677"/>
        <w:tab w:val="right" w:pos="9355"/>
      </w:tabs>
    </w:pPr>
  </w:style>
  <w:style w:type="character" w:customStyle="1" w:styleId="af3">
    <w:name w:val="Нижний колонтитул Знак"/>
    <w:link w:val="af2"/>
    <w:uiPriority w:val="99"/>
    <w:rsid w:val="006E4202"/>
    <w:rPr>
      <w:sz w:val="22"/>
      <w:szCs w:val="22"/>
      <w:lang w:eastAsia="en-US"/>
    </w:rPr>
  </w:style>
  <w:style w:type="character" w:customStyle="1" w:styleId="UnresolvedMention">
    <w:name w:val="Unresolved Mention"/>
    <w:uiPriority w:val="99"/>
    <w:semiHidden/>
    <w:unhideWhenUsed/>
    <w:rsid w:val="00704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95353">
      <w:bodyDiv w:val="1"/>
      <w:marLeft w:val="0"/>
      <w:marRight w:val="0"/>
      <w:marTop w:val="0"/>
      <w:marBottom w:val="0"/>
      <w:divBdr>
        <w:top w:val="none" w:sz="0" w:space="0" w:color="auto"/>
        <w:left w:val="none" w:sz="0" w:space="0" w:color="auto"/>
        <w:bottom w:val="none" w:sz="0" w:space="0" w:color="auto"/>
        <w:right w:val="none" w:sz="0" w:space="0" w:color="auto"/>
      </w:divBdr>
      <w:divsChild>
        <w:div w:id="2105564268">
          <w:marLeft w:val="0"/>
          <w:marRight w:val="0"/>
          <w:marTop w:val="0"/>
          <w:marBottom w:val="0"/>
          <w:divBdr>
            <w:top w:val="none" w:sz="0" w:space="0" w:color="auto"/>
            <w:left w:val="none" w:sz="0" w:space="0" w:color="auto"/>
            <w:bottom w:val="none" w:sz="0" w:space="0" w:color="auto"/>
            <w:right w:val="none" w:sz="0" w:space="0" w:color="auto"/>
          </w:divBdr>
          <w:divsChild>
            <w:div w:id="424109540">
              <w:marLeft w:val="0"/>
              <w:marRight w:val="0"/>
              <w:marTop w:val="0"/>
              <w:marBottom w:val="0"/>
              <w:divBdr>
                <w:top w:val="none" w:sz="0" w:space="0" w:color="auto"/>
                <w:left w:val="none" w:sz="0" w:space="0" w:color="auto"/>
                <w:bottom w:val="none" w:sz="0" w:space="0" w:color="auto"/>
                <w:right w:val="none" w:sz="0" w:space="0" w:color="auto"/>
              </w:divBdr>
              <w:divsChild>
                <w:div w:id="1092166926">
                  <w:marLeft w:val="0"/>
                  <w:marRight w:val="0"/>
                  <w:marTop w:val="0"/>
                  <w:marBottom w:val="0"/>
                  <w:divBdr>
                    <w:top w:val="none" w:sz="0" w:space="0" w:color="auto"/>
                    <w:left w:val="none" w:sz="0" w:space="0" w:color="auto"/>
                    <w:bottom w:val="none" w:sz="0" w:space="0" w:color="auto"/>
                    <w:right w:val="none" w:sz="0" w:space="0" w:color="auto"/>
                  </w:divBdr>
                  <w:divsChild>
                    <w:div w:id="1173566242">
                      <w:marLeft w:val="0"/>
                      <w:marRight w:val="0"/>
                      <w:marTop w:val="0"/>
                      <w:marBottom w:val="0"/>
                      <w:divBdr>
                        <w:top w:val="none" w:sz="0" w:space="0" w:color="auto"/>
                        <w:left w:val="none" w:sz="0" w:space="0" w:color="auto"/>
                        <w:bottom w:val="none" w:sz="0" w:space="0" w:color="auto"/>
                        <w:right w:val="none" w:sz="0" w:space="0" w:color="auto"/>
                      </w:divBdr>
                      <w:divsChild>
                        <w:div w:id="1321736119">
                          <w:marLeft w:val="0"/>
                          <w:marRight w:val="0"/>
                          <w:marTop w:val="0"/>
                          <w:marBottom w:val="0"/>
                          <w:divBdr>
                            <w:top w:val="none" w:sz="0" w:space="0" w:color="auto"/>
                            <w:left w:val="none" w:sz="0" w:space="0" w:color="auto"/>
                            <w:bottom w:val="none" w:sz="0" w:space="0" w:color="auto"/>
                            <w:right w:val="none" w:sz="0" w:space="0" w:color="auto"/>
                          </w:divBdr>
                          <w:divsChild>
                            <w:div w:id="479619365">
                              <w:marLeft w:val="0"/>
                              <w:marRight w:val="0"/>
                              <w:marTop w:val="0"/>
                              <w:marBottom w:val="0"/>
                              <w:divBdr>
                                <w:top w:val="none" w:sz="0" w:space="0" w:color="auto"/>
                                <w:left w:val="none" w:sz="0" w:space="0" w:color="auto"/>
                                <w:bottom w:val="none" w:sz="0" w:space="0" w:color="auto"/>
                                <w:right w:val="none" w:sz="0" w:space="0" w:color="auto"/>
                              </w:divBdr>
                              <w:divsChild>
                                <w:div w:id="1409964409">
                                  <w:marLeft w:val="0"/>
                                  <w:marRight w:val="0"/>
                                  <w:marTop w:val="0"/>
                                  <w:marBottom w:val="0"/>
                                  <w:divBdr>
                                    <w:top w:val="none" w:sz="0" w:space="0" w:color="auto"/>
                                    <w:left w:val="none" w:sz="0" w:space="0" w:color="auto"/>
                                    <w:bottom w:val="none" w:sz="0" w:space="0" w:color="auto"/>
                                    <w:right w:val="none" w:sz="0" w:space="0" w:color="auto"/>
                                  </w:divBdr>
                                  <w:divsChild>
                                    <w:div w:id="920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225399">
      <w:bodyDiv w:val="1"/>
      <w:marLeft w:val="0"/>
      <w:marRight w:val="0"/>
      <w:marTop w:val="0"/>
      <w:marBottom w:val="0"/>
      <w:divBdr>
        <w:top w:val="none" w:sz="0" w:space="0" w:color="auto"/>
        <w:left w:val="none" w:sz="0" w:space="0" w:color="auto"/>
        <w:bottom w:val="none" w:sz="0" w:space="0" w:color="auto"/>
        <w:right w:val="none" w:sz="0" w:space="0" w:color="auto"/>
      </w:divBdr>
      <w:divsChild>
        <w:div w:id="502209363">
          <w:marLeft w:val="0"/>
          <w:marRight w:val="0"/>
          <w:marTop w:val="0"/>
          <w:marBottom w:val="0"/>
          <w:divBdr>
            <w:top w:val="none" w:sz="0" w:space="0" w:color="auto"/>
            <w:left w:val="none" w:sz="0" w:space="0" w:color="auto"/>
            <w:bottom w:val="none" w:sz="0" w:space="0" w:color="auto"/>
            <w:right w:val="none" w:sz="0" w:space="0" w:color="auto"/>
          </w:divBdr>
          <w:divsChild>
            <w:div w:id="1223785004">
              <w:marLeft w:val="0"/>
              <w:marRight w:val="0"/>
              <w:marTop w:val="0"/>
              <w:marBottom w:val="0"/>
              <w:divBdr>
                <w:top w:val="none" w:sz="0" w:space="0" w:color="auto"/>
                <w:left w:val="none" w:sz="0" w:space="0" w:color="auto"/>
                <w:bottom w:val="none" w:sz="0" w:space="0" w:color="auto"/>
                <w:right w:val="none" w:sz="0" w:space="0" w:color="auto"/>
              </w:divBdr>
              <w:divsChild>
                <w:div w:id="1723866866">
                  <w:marLeft w:val="0"/>
                  <w:marRight w:val="0"/>
                  <w:marTop w:val="0"/>
                  <w:marBottom w:val="0"/>
                  <w:divBdr>
                    <w:top w:val="none" w:sz="0" w:space="0" w:color="auto"/>
                    <w:left w:val="none" w:sz="0" w:space="0" w:color="auto"/>
                    <w:bottom w:val="none" w:sz="0" w:space="0" w:color="auto"/>
                    <w:right w:val="none" w:sz="0" w:space="0" w:color="auto"/>
                  </w:divBdr>
                  <w:divsChild>
                    <w:div w:id="2134130708">
                      <w:marLeft w:val="0"/>
                      <w:marRight w:val="0"/>
                      <w:marTop w:val="0"/>
                      <w:marBottom w:val="0"/>
                      <w:divBdr>
                        <w:top w:val="none" w:sz="0" w:space="0" w:color="auto"/>
                        <w:left w:val="none" w:sz="0" w:space="0" w:color="auto"/>
                        <w:bottom w:val="none" w:sz="0" w:space="0" w:color="auto"/>
                        <w:right w:val="none" w:sz="0" w:space="0" w:color="auto"/>
                      </w:divBdr>
                      <w:divsChild>
                        <w:div w:id="1607926777">
                          <w:marLeft w:val="0"/>
                          <w:marRight w:val="0"/>
                          <w:marTop w:val="0"/>
                          <w:marBottom w:val="0"/>
                          <w:divBdr>
                            <w:top w:val="none" w:sz="0" w:space="0" w:color="auto"/>
                            <w:left w:val="none" w:sz="0" w:space="0" w:color="auto"/>
                            <w:bottom w:val="none" w:sz="0" w:space="0" w:color="auto"/>
                            <w:right w:val="none" w:sz="0" w:space="0" w:color="auto"/>
                          </w:divBdr>
                          <w:divsChild>
                            <w:div w:id="753745556">
                              <w:marLeft w:val="0"/>
                              <w:marRight w:val="0"/>
                              <w:marTop w:val="0"/>
                              <w:marBottom w:val="0"/>
                              <w:divBdr>
                                <w:top w:val="none" w:sz="0" w:space="0" w:color="auto"/>
                                <w:left w:val="none" w:sz="0" w:space="0" w:color="auto"/>
                                <w:bottom w:val="none" w:sz="0" w:space="0" w:color="auto"/>
                                <w:right w:val="none" w:sz="0" w:space="0" w:color="auto"/>
                              </w:divBdr>
                              <w:divsChild>
                                <w:div w:id="1126587536">
                                  <w:marLeft w:val="0"/>
                                  <w:marRight w:val="0"/>
                                  <w:marTop w:val="0"/>
                                  <w:marBottom w:val="0"/>
                                  <w:divBdr>
                                    <w:top w:val="none" w:sz="0" w:space="0" w:color="auto"/>
                                    <w:left w:val="none" w:sz="0" w:space="0" w:color="auto"/>
                                    <w:bottom w:val="none" w:sz="0" w:space="0" w:color="auto"/>
                                    <w:right w:val="none" w:sz="0" w:space="0" w:color="auto"/>
                                  </w:divBdr>
                                  <w:divsChild>
                                    <w:div w:id="19499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rketing.rbc.ru/articles/11296/" TargetMode="External"/><Relationship Id="rId5" Type="http://schemas.openxmlformats.org/officeDocument/2006/relationships/settings" Target="settings.xml"/><Relationship Id="rId10" Type="http://schemas.openxmlformats.org/officeDocument/2006/relationships/hyperlink" Target="https://www.rbc.ru/rbcfreenews/5d96e7009a7947660d4e6ff4" TargetMode="External"/><Relationship Id="rId4" Type="http://schemas.microsoft.com/office/2007/relationships/stylesWithEffects" Target="stylesWithEffects.xml"/><Relationship Id="rId9" Type="http://schemas.openxmlformats.org/officeDocument/2006/relationships/hyperlink" Target="https://marketing.rbc.ru/articles/1129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C0A6E-BB30-4CEC-943E-A1F54506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2056</Words>
  <Characters>11720</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13749</CharactersWithSpaces>
  <SharedDoc>false</SharedDoc>
  <HLinks>
    <vt:vector size="6" baseType="variant">
      <vt:variant>
        <vt:i4>1376262</vt:i4>
      </vt:variant>
      <vt:variant>
        <vt:i4>0</vt:i4>
      </vt:variant>
      <vt:variant>
        <vt:i4>0</vt:i4>
      </vt:variant>
      <vt:variant>
        <vt:i4>5</vt:i4>
      </vt:variant>
      <vt:variant>
        <vt:lpwstr>http://www.vetpalata.ru/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 Никитин</dc:creator>
  <cp:keywords/>
  <dc:description/>
  <cp:lastModifiedBy>FW1</cp:lastModifiedBy>
  <cp:revision>9</cp:revision>
  <cp:lastPrinted>2021-02-16T08:41:00Z</cp:lastPrinted>
  <dcterms:created xsi:type="dcterms:W3CDTF">2021-02-15T14:00:00Z</dcterms:created>
  <dcterms:modified xsi:type="dcterms:W3CDTF">2021-02-16T09:19:00Z</dcterms:modified>
</cp:coreProperties>
</file>