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B23184" w14:textId="77777777" w:rsidR="00280EDD" w:rsidRDefault="007907B1" w:rsidP="007907B1">
      <w:pPr>
        <w:suppressAutoHyphens w:val="0"/>
        <w:ind w:left="5329"/>
        <w:rPr>
          <w:sz w:val="22"/>
          <w:szCs w:val="22"/>
        </w:rPr>
      </w:pPr>
      <w:bookmarkStart w:id="0" w:name="_Hlk37521194"/>
      <w:r>
        <w:rPr>
          <w:sz w:val="22"/>
          <w:szCs w:val="22"/>
        </w:rPr>
        <w:t>Утверждена Приказом Генерального директора ООО «_____________________»</w:t>
      </w:r>
    </w:p>
    <w:p w14:paraId="68089FAB" w14:textId="0431B6A8" w:rsidR="007907B1" w:rsidRPr="00280EDD" w:rsidRDefault="007907B1" w:rsidP="00280EDD">
      <w:pPr>
        <w:suppressAutoHyphens w:val="0"/>
        <w:ind w:left="5329"/>
        <w:rPr>
          <w:sz w:val="22"/>
          <w:szCs w:val="22"/>
        </w:rPr>
      </w:pPr>
      <w:r>
        <w:rPr>
          <w:sz w:val="22"/>
          <w:szCs w:val="22"/>
        </w:rPr>
        <w:t>№ ___</w:t>
      </w:r>
      <w:r w:rsidR="00280E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«__» </w:t>
      </w:r>
      <w:r w:rsidR="007955C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202</w:t>
      </w:r>
      <w:r w:rsidR="007955C9">
        <w:rPr>
          <w:sz w:val="22"/>
          <w:szCs w:val="22"/>
        </w:rPr>
        <w:t>1</w:t>
      </w:r>
      <w:r>
        <w:rPr>
          <w:sz w:val="22"/>
          <w:szCs w:val="22"/>
        </w:rPr>
        <w:t xml:space="preserve"> года</w:t>
      </w:r>
    </w:p>
    <w:p w14:paraId="5FB60815" w14:textId="77777777" w:rsidR="007907B1" w:rsidRPr="00280EDD" w:rsidRDefault="007907B1" w:rsidP="00280EDD">
      <w:pPr>
        <w:contextualSpacing/>
        <w:jc w:val="center"/>
        <w:rPr>
          <w:b/>
          <w:bCs/>
        </w:rPr>
      </w:pPr>
    </w:p>
    <w:p w14:paraId="4EB76A77" w14:textId="77777777" w:rsidR="00280EDD" w:rsidRDefault="00280EDD" w:rsidP="00280EDD">
      <w:pPr>
        <w:contextualSpacing/>
        <w:jc w:val="center"/>
        <w:rPr>
          <w:b/>
          <w:bCs/>
          <w:sz w:val="28"/>
          <w:szCs w:val="28"/>
        </w:rPr>
      </w:pPr>
      <w:r w:rsidRPr="00280EDD">
        <w:rPr>
          <w:b/>
          <w:bCs/>
          <w:sz w:val="28"/>
          <w:szCs w:val="28"/>
        </w:rPr>
        <w:t xml:space="preserve">ИНСТРУКЦИЯ </w:t>
      </w:r>
    </w:p>
    <w:p w14:paraId="225297AF" w14:textId="174A3DE1" w:rsidR="007907B1" w:rsidRPr="00280EDD" w:rsidRDefault="00280EDD" w:rsidP="00280EDD">
      <w:pPr>
        <w:contextualSpacing/>
        <w:jc w:val="center"/>
        <w:rPr>
          <w:b/>
          <w:bCs/>
          <w:sz w:val="28"/>
          <w:szCs w:val="28"/>
        </w:rPr>
      </w:pPr>
      <w:r w:rsidRPr="00280ED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ВХОДНОМУ КОНТРОЛЮ</w:t>
      </w:r>
    </w:p>
    <w:bookmarkEnd w:id="0"/>
    <w:p w14:paraId="781DB5D7" w14:textId="50A9EEC1" w:rsidR="00280EDD" w:rsidRDefault="00280EDD" w:rsidP="00280EDD">
      <w:pPr>
        <w:ind w:firstLine="567"/>
        <w:contextualSpacing/>
        <w:jc w:val="both"/>
      </w:pPr>
    </w:p>
    <w:p w14:paraId="79EC1C31" w14:textId="7F30C19C" w:rsidR="00267044" w:rsidRDefault="00267044" w:rsidP="0050233B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>В организации осуществляется входной контроль состояния всех лиц, посещающих территорию организации.</w:t>
      </w:r>
      <w:r w:rsidR="00195E18">
        <w:t xml:space="preserve"> </w:t>
      </w:r>
    </w:p>
    <w:p w14:paraId="0C808AEA" w14:textId="6AA19743" w:rsidR="00195E18" w:rsidRDefault="00195E18" w:rsidP="0050233B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>Входной контроль распространяется и на работников (исполнителей по гражданско-правовым договорам) организации, и на третьих лиц.</w:t>
      </w:r>
    </w:p>
    <w:p w14:paraId="0FC36650" w14:textId="6BD7A972" w:rsidR="00195E18" w:rsidRDefault="00195E18" w:rsidP="0050233B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>Входной контроль осуществляется посредством визуального осмотра и измерения температуры тела входящего лица.</w:t>
      </w:r>
    </w:p>
    <w:p w14:paraId="122FD219" w14:textId="4F9BC34D" w:rsidR="00195E18" w:rsidRDefault="00195E18" w:rsidP="0050233B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>Температура измеряется с помощью бесконтактного термометра</w:t>
      </w:r>
    </w:p>
    <w:p w14:paraId="6F7024D0" w14:textId="45710112" w:rsidR="00267044" w:rsidRDefault="009B2F67" w:rsidP="0050233B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>Ответственный за входной контроль сотрудник обязан измерять температуру каждого прибывающего на территорию организации лица.</w:t>
      </w:r>
    </w:p>
    <w:p w14:paraId="1B42D872" w14:textId="60273AE4" w:rsidR="0050233B" w:rsidRDefault="0050233B" w:rsidP="00052AA3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 xml:space="preserve">Ответственный за входной контроль сотрудник обязан обращать внимание на визуальные признаки заболевания (насморк, кашель, слабость, потливость и </w:t>
      </w:r>
      <w:proofErr w:type="spellStart"/>
      <w:r>
        <w:t>т.д</w:t>
      </w:r>
      <w:proofErr w:type="spellEnd"/>
      <w:r>
        <w:t>).</w:t>
      </w:r>
    </w:p>
    <w:p w14:paraId="3B264681" w14:textId="4FA78C98" w:rsidR="00052AA3" w:rsidRDefault="00052AA3" w:rsidP="00052AA3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 xml:space="preserve">Наиболее частые симптомы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GB"/>
        </w:rPr>
        <w:t>COVID</w:t>
      </w:r>
      <w:r w:rsidRPr="00052AA3">
        <w:t>-19)</w:t>
      </w:r>
      <w:r>
        <w:t xml:space="preserve"> согласно методически рекомендациям Минздрава России (версия 5 от 8 апреля 2020 года):</w:t>
      </w:r>
    </w:p>
    <w:p w14:paraId="466BA073" w14:textId="15CDBDE2" w:rsidR="00052AA3" w:rsidRDefault="00052AA3" w:rsidP="00052AA3">
      <w:pPr>
        <w:pStyle w:val="ad"/>
        <w:numPr>
          <w:ilvl w:val="0"/>
          <w:numId w:val="29"/>
        </w:numPr>
        <w:ind w:left="0" w:firstLine="567"/>
        <w:contextualSpacing/>
        <w:jc w:val="both"/>
      </w:pPr>
      <w:r>
        <w:t>повышение температуры тела (&gt;90 % случаев);</w:t>
      </w:r>
    </w:p>
    <w:p w14:paraId="29F73099" w14:textId="10FA4227" w:rsidR="00052AA3" w:rsidRDefault="00052AA3" w:rsidP="00052AA3">
      <w:pPr>
        <w:pStyle w:val="ad"/>
        <w:numPr>
          <w:ilvl w:val="0"/>
          <w:numId w:val="29"/>
        </w:numPr>
        <w:ind w:left="0" w:firstLine="567"/>
        <w:contextualSpacing/>
        <w:jc w:val="both"/>
      </w:pPr>
      <w:r>
        <w:t>кашель (сухой или с небольшим количеством мокроты; 80 %);</w:t>
      </w:r>
    </w:p>
    <w:p w14:paraId="05F79542" w14:textId="6210FF7E" w:rsidR="00052AA3" w:rsidRDefault="00052AA3" w:rsidP="00052AA3">
      <w:pPr>
        <w:pStyle w:val="ad"/>
        <w:numPr>
          <w:ilvl w:val="0"/>
          <w:numId w:val="29"/>
        </w:numPr>
        <w:ind w:left="0" w:firstLine="567"/>
        <w:contextualSpacing/>
        <w:jc w:val="both"/>
      </w:pPr>
      <w:r>
        <w:t>одышка (55 %);</w:t>
      </w:r>
    </w:p>
    <w:p w14:paraId="0625BA1B" w14:textId="5C874AB0" w:rsidR="00052AA3" w:rsidRDefault="00052AA3" w:rsidP="00052AA3">
      <w:pPr>
        <w:pStyle w:val="ad"/>
        <w:numPr>
          <w:ilvl w:val="0"/>
          <w:numId w:val="29"/>
        </w:numPr>
        <w:ind w:left="0" w:firstLine="567"/>
        <w:contextualSpacing/>
        <w:jc w:val="both"/>
      </w:pPr>
      <w:r>
        <w:t>утомляемость (44 %);</w:t>
      </w:r>
    </w:p>
    <w:p w14:paraId="706148F7" w14:textId="21EBED2B" w:rsidR="00052AA3" w:rsidRDefault="00052AA3" w:rsidP="00052AA3">
      <w:pPr>
        <w:pStyle w:val="ad"/>
        <w:numPr>
          <w:ilvl w:val="0"/>
          <w:numId w:val="29"/>
        </w:numPr>
        <w:ind w:left="0" w:firstLine="567"/>
        <w:contextualSpacing/>
        <w:jc w:val="both"/>
      </w:pPr>
      <w:r>
        <w:t>ощущение заложенности в грудной клетке (&gt;20 %).</w:t>
      </w:r>
    </w:p>
    <w:p w14:paraId="3BA5123A" w14:textId="44279D2C" w:rsidR="00052AA3" w:rsidRDefault="00052AA3" w:rsidP="00052AA3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 xml:space="preserve">Редкие симптомы </w:t>
      </w:r>
      <w:proofErr w:type="spellStart"/>
      <w:r>
        <w:t>коронавирусной</w:t>
      </w:r>
      <w:proofErr w:type="spellEnd"/>
      <w:r>
        <w:t xml:space="preserve"> инфекции (</w:t>
      </w:r>
      <w:r w:rsidRPr="00052AA3">
        <w:rPr>
          <w:lang w:val="en-GB"/>
        </w:rPr>
        <w:t>COVID</w:t>
      </w:r>
      <w:r w:rsidRPr="00052AA3">
        <w:t>-19)</w:t>
      </w:r>
      <w:r>
        <w:t xml:space="preserve"> согласно методически рекомендациям Минздрава России (версия 5 от 8 апреля 2020 года):</w:t>
      </w:r>
    </w:p>
    <w:p w14:paraId="190B8A41" w14:textId="77777777" w:rsidR="00052AA3" w:rsidRDefault="00052AA3" w:rsidP="00052AA3">
      <w:pPr>
        <w:pStyle w:val="ad"/>
        <w:numPr>
          <w:ilvl w:val="0"/>
          <w:numId w:val="27"/>
        </w:numPr>
        <w:ind w:left="0" w:firstLine="567"/>
        <w:contextualSpacing/>
        <w:jc w:val="both"/>
      </w:pPr>
      <w:r>
        <w:t xml:space="preserve">миалгия (11 %), </w:t>
      </w:r>
    </w:p>
    <w:p w14:paraId="6DA3975E" w14:textId="77777777" w:rsidR="00052AA3" w:rsidRDefault="00052AA3" w:rsidP="00052AA3">
      <w:pPr>
        <w:pStyle w:val="ad"/>
        <w:numPr>
          <w:ilvl w:val="0"/>
          <w:numId w:val="27"/>
        </w:numPr>
        <w:ind w:left="0" w:firstLine="567"/>
        <w:contextualSpacing/>
        <w:jc w:val="both"/>
      </w:pPr>
      <w:r>
        <w:t xml:space="preserve">спутанность сознания (9 %), </w:t>
      </w:r>
    </w:p>
    <w:p w14:paraId="46B91F2D" w14:textId="6AC39E7A" w:rsidR="00052AA3" w:rsidRDefault="00052AA3" w:rsidP="00052AA3">
      <w:pPr>
        <w:pStyle w:val="ad"/>
        <w:numPr>
          <w:ilvl w:val="0"/>
          <w:numId w:val="27"/>
        </w:numPr>
        <w:ind w:left="0" w:firstLine="567"/>
        <w:contextualSpacing/>
        <w:jc w:val="both"/>
      </w:pPr>
      <w:r>
        <w:t>головные боли (8 %),</w:t>
      </w:r>
    </w:p>
    <w:p w14:paraId="7C2DB1F1" w14:textId="77777777" w:rsidR="00052AA3" w:rsidRDefault="00052AA3" w:rsidP="00052AA3">
      <w:pPr>
        <w:pStyle w:val="ad"/>
        <w:numPr>
          <w:ilvl w:val="0"/>
          <w:numId w:val="27"/>
        </w:numPr>
        <w:ind w:left="0" w:firstLine="567"/>
        <w:contextualSpacing/>
        <w:jc w:val="both"/>
      </w:pPr>
      <w:r>
        <w:t xml:space="preserve">кровохарканье (5%), </w:t>
      </w:r>
    </w:p>
    <w:p w14:paraId="48CEE8A1" w14:textId="77777777" w:rsidR="00052AA3" w:rsidRDefault="00052AA3" w:rsidP="00052AA3">
      <w:pPr>
        <w:pStyle w:val="ad"/>
        <w:numPr>
          <w:ilvl w:val="0"/>
          <w:numId w:val="27"/>
        </w:numPr>
        <w:ind w:left="0" w:firstLine="567"/>
        <w:contextualSpacing/>
        <w:jc w:val="both"/>
      </w:pPr>
      <w:r>
        <w:t xml:space="preserve">диарея (3%), </w:t>
      </w:r>
    </w:p>
    <w:p w14:paraId="2C327300" w14:textId="57007D2C" w:rsidR="00052AA3" w:rsidRDefault="00052AA3" w:rsidP="00052AA3">
      <w:pPr>
        <w:pStyle w:val="ad"/>
        <w:numPr>
          <w:ilvl w:val="0"/>
          <w:numId w:val="27"/>
        </w:numPr>
        <w:ind w:left="0" w:firstLine="567"/>
        <w:contextualSpacing/>
        <w:jc w:val="both"/>
      </w:pPr>
      <w:r>
        <w:t>тошнота, рвота.</w:t>
      </w:r>
    </w:p>
    <w:p w14:paraId="6E76BC91" w14:textId="584F8874" w:rsidR="00195E18" w:rsidRDefault="00195E18" w:rsidP="00052AA3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 xml:space="preserve">При </w:t>
      </w:r>
      <w:r w:rsidR="00052AA3">
        <w:t>обнаружении</w:t>
      </w:r>
      <w:r>
        <w:t xml:space="preserve"> </w:t>
      </w:r>
      <w:r w:rsidRPr="00195E18">
        <w:t>повышенной температуры (выше 37, 2°С)</w:t>
      </w:r>
      <w:r>
        <w:t xml:space="preserve"> или визуальных признаков</w:t>
      </w:r>
      <w:r w:rsidRPr="00195E18">
        <w:t xml:space="preserve"> </w:t>
      </w:r>
      <w:r>
        <w:t>заболевания</w:t>
      </w:r>
      <w:r w:rsidR="00052AA3">
        <w:t xml:space="preserve"> (в том числе, перечисленных в пунктах 7-8 Инструкции)</w:t>
      </w:r>
      <w:r>
        <w:t xml:space="preserve"> ответственный за входной контроль сотрудник обязан не допускать в организацию лицо, у которого </w:t>
      </w:r>
      <w:r w:rsidR="00052AA3">
        <w:t>они выявлены</w:t>
      </w:r>
      <w:r>
        <w:t>.</w:t>
      </w:r>
    </w:p>
    <w:p w14:paraId="2FC03DEF" w14:textId="15236C51" w:rsidR="0050233B" w:rsidRDefault="0050233B" w:rsidP="00052AA3">
      <w:pPr>
        <w:pStyle w:val="ad"/>
        <w:numPr>
          <w:ilvl w:val="0"/>
          <w:numId w:val="14"/>
        </w:numPr>
        <w:ind w:left="0" w:firstLine="567"/>
        <w:contextualSpacing/>
        <w:jc w:val="both"/>
      </w:pPr>
      <w:r>
        <w:t xml:space="preserve">При </w:t>
      </w:r>
      <w:r w:rsidR="00052AA3">
        <w:t>обнаружении</w:t>
      </w:r>
      <w:r>
        <w:t xml:space="preserve"> </w:t>
      </w:r>
      <w:r w:rsidRPr="00195E18">
        <w:t>повышенной температуры</w:t>
      </w:r>
      <w:r>
        <w:t xml:space="preserve"> или визуальных признаков</w:t>
      </w:r>
      <w:r w:rsidRPr="00195E18">
        <w:t xml:space="preserve"> </w:t>
      </w:r>
      <w:r>
        <w:t>заболевания ответственный за входной контроль сотрудник обязан предложить лицу, у которого они выявлены, вызвать врача.</w:t>
      </w:r>
    </w:p>
    <w:p w14:paraId="4FD8E8F1" w14:textId="4F6D38DF" w:rsidR="00280EDD" w:rsidRDefault="00280EDD" w:rsidP="00362F6E">
      <w:pPr>
        <w:contextualSpacing/>
        <w:jc w:val="both"/>
      </w:pPr>
    </w:p>
    <w:p w14:paraId="634ACC2A" w14:textId="47874F55" w:rsidR="00280EDD" w:rsidRDefault="00280EDD" w:rsidP="00280EDD">
      <w:pPr>
        <w:ind w:firstLine="567"/>
        <w:contextualSpacing/>
        <w:jc w:val="both"/>
      </w:pPr>
    </w:p>
    <w:p w14:paraId="13124E64" w14:textId="77777777" w:rsidR="00280EDD" w:rsidRDefault="00280EDD" w:rsidP="00195E18">
      <w:pPr>
        <w:contextualSpacing/>
        <w:jc w:val="both"/>
        <w:sectPr w:rsidR="00280EDD" w:rsidSect="00362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077" w:bottom="567" w:left="1077" w:header="119" w:footer="705" w:gutter="0"/>
          <w:cols w:space="720"/>
          <w:docGrid w:linePitch="360"/>
        </w:sectPr>
      </w:pPr>
    </w:p>
    <w:p w14:paraId="62BCA705" w14:textId="77777777" w:rsidR="00280EDD" w:rsidRDefault="00280EDD" w:rsidP="00280EDD">
      <w:pPr>
        <w:suppressAutoHyphens w:val="0"/>
        <w:ind w:left="5329"/>
        <w:rPr>
          <w:sz w:val="22"/>
          <w:szCs w:val="22"/>
        </w:rPr>
      </w:pPr>
      <w:bookmarkStart w:id="1" w:name="_Hlk37524637"/>
      <w:r>
        <w:rPr>
          <w:sz w:val="22"/>
          <w:szCs w:val="22"/>
        </w:rPr>
        <w:lastRenderedPageBreak/>
        <w:t xml:space="preserve">Утверждена Приказом Генерального директора ООО «_____________________» </w:t>
      </w:r>
    </w:p>
    <w:p w14:paraId="497634D5" w14:textId="60561DA8" w:rsidR="00280EDD" w:rsidRDefault="00280EDD" w:rsidP="00280EDD">
      <w:pPr>
        <w:suppressAutoHyphens w:val="0"/>
        <w:ind w:left="5329"/>
        <w:rPr>
          <w:sz w:val="22"/>
          <w:szCs w:val="22"/>
        </w:rPr>
      </w:pPr>
      <w:r>
        <w:rPr>
          <w:sz w:val="22"/>
          <w:szCs w:val="22"/>
        </w:rPr>
        <w:t>№ ___</w:t>
      </w:r>
    </w:p>
    <w:p w14:paraId="56D5BA3A" w14:textId="07F2E4D1" w:rsidR="00280EDD" w:rsidRPr="00280EDD" w:rsidRDefault="00280EDD" w:rsidP="00280EDD">
      <w:pPr>
        <w:suppressAutoHyphens w:val="0"/>
        <w:ind w:left="5329"/>
        <w:rPr>
          <w:sz w:val="22"/>
          <w:szCs w:val="22"/>
        </w:rPr>
      </w:pPr>
      <w:r>
        <w:rPr>
          <w:sz w:val="22"/>
          <w:szCs w:val="22"/>
        </w:rPr>
        <w:t xml:space="preserve">от «__» </w:t>
      </w:r>
      <w:r w:rsidR="007955C9">
        <w:rPr>
          <w:sz w:val="22"/>
          <w:szCs w:val="22"/>
        </w:rPr>
        <w:t>октябр</w:t>
      </w:r>
      <w:r>
        <w:rPr>
          <w:sz w:val="22"/>
          <w:szCs w:val="22"/>
        </w:rPr>
        <w:t>я 202</w:t>
      </w:r>
      <w:r w:rsidR="007955C9">
        <w:rPr>
          <w:sz w:val="22"/>
          <w:szCs w:val="22"/>
        </w:rPr>
        <w:t>1</w:t>
      </w:r>
      <w:r>
        <w:rPr>
          <w:sz w:val="22"/>
          <w:szCs w:val="22"/>
        </w:rPr>
        <w:t xml:space="preserve"> года</w:t>
      </w:r>
    </w:p>
    <w:p w14:paraId="3E80AB22" w14:textId="77777777" w:rsidR="00280EDD" w:rsidRPr="00280EDD" w:rsidRDefault="00280EDD" w:rsidP="00280EDD">
      <w:pPr>
        <w:contextualSpacing/>
        <w:jc w:val="center"/>
        <w:rPr>
          <w:b/>
          <w:bCs/>
        </w:rPr>
      </w:pPr>
    </w:p>
    <w:p w14:paraId="6932080C" w14:textId="77777777" w:rsidR="00280EDD" w:rsidRDefault="00280EDD" w:rsidP="00280EDD">
      <w:pPr>
        <w:contextualSpacing/>
        <w:jc w:val="center"/>
        <w:rPr>
          <w:b/>
          <w:bCs/>
          <w:sz w:val="28"/>
          <w:szCs w:val="28"/>
        </w:rPr>
      </w:pPr>
      <w:r w:rsidRPr="00280EDD">
        <w:rPr>
          <w:b/>
          <w:bCs/>
          <w:sz w:val="28"/>
          <w:szCs w:val="28"/>
        </w:rPr>
        <w:t xml:space="preserve">ИНСТРУКЦИЯ </w:t>
      </w:r>
    </w:p>
    <w:bookmarkEnd w:id="1"/>
    <w:p w14:paraId="5193FFE6" w14:textId="77777777" w:rsidR="00943693" w:rsidRPr="00280EDD" w:rsidRDefault="00943693" w:rsidP="00943693">
      <w:pPr>
        <w:contextualSpacing/>
        <w:jc w:val="center"/>
        <w:rPr>
          <w:b/>
          <w:bCs/>
          <w:sz w:val="28"/>
          <w:szCs w:val="28"/>
        </w:rPr>
      </w:pPr>
      <w:r w:rsidRPr="00280EDD">
        <w:rPr>
          <w:b/>
          <w:bCs/>
          <w:sz w:val="28"/>
          <w:szCs w:val="28"/>
        </w:rPr>
        <w:t>ПО УБОРКЕ (ДЕЗИНФЕКЦИИ) ПОМЕЩЕНИЙ</w:t>
      </w:r>
    </w:p>
    <w:p w14:paraId="1FD5C2B0" w14:textId="77777777" w:rsidR="00280EDD" w:rsidRDefault="00280EDD" w:rsidP="00280EDD">
      <w:pPr>
        <w:ind w:firstLine="567"/>
        <w:contextualSpacing/>
        <w:jc w:val="both"/>
      </w:pPr>
    </w:p>
    <w:p w14:paraId="0AE52D09" w14:textId="055AC0C7" w:rsidR="00833CFD" w:rsidRDefault="00833CFD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 w:rsidRPr="00833CFD">
        <w:t>Дезинфекция представляет собой комплекс мер, направленных на предотвращение контаминации</w:t>
      </w:r>
      <w:r>
        <w:t xml:space="preserve"> (</w:t>
      </w:r>
      <w:r w:rsidR="005E3714">
        <w:t>заражения)</w:t>
      </w:r>
      <w:r w:rsidRPr="00833CFD">
        <w:t xml:space="preserve"> микроорганизмами объектов внешней среды (поверхности предметов, мебель, оборудование, инвентарь, воздух, вода и др.).</w:t>
      </w:r>
    </w:p>
    <w:p w14:paraId="05A25595" w14:textId="1671DD94" w:rsidR="005E3714" w:rsidRDefault="005E3714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 xml:space="preserve">Дезинфекция осуществляется посредством </w:t>
      </w:r>
      <w:r w:rsidR="00777D82">
        <w:t xml:space="preserve">влажной и сухой </w:t>
      </w:r>
      <w:r>
        <w:t>уборки помещения</w:t>
      </w:r>
      <w:r w:rsidR="005B42C2">
        <w:t xml:space="preserve"> (поверхностей, мебели, инвентаря и т.п.)</w:t>
      </w:r>
      <w:r>
        <w:t xml:space="preserve"> с использованием специальных (дезинфицирующих) средств.</w:t>
      </w:r>
    </w:p>
    <w:p w14:paraId="210461E1" w14:textId="77777777" w:rsidR="005E3714" w:rsidRDefault="005E3714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Дезинфицирующие средства, используемые для проведения дезинфекционных мероприятий, должны обладать следующими свойствами:</w:t>
      </w:r>
    </w:p>
    <w:p w14:paraId="402BC716" w14:textId="269C6E1D" w:rsidR="005E3714" w:rsidRDefault="005E3714" w:rsidP="00D06A0C">
      <w:pPr>
        <w:pStyle w:val="ad"/>
        <w:numPr>
          <w:ilvl w:val="1"/>
          <w:numId w:val="17"/>
        </w:numPr>
        <w:ind w:left="0" w:firstLine="567"/>
        <w:contextualSpacing/>
        <w:jc w:val="both"/>
      </w:pPr>
      <w:r>
        <w:t>широким спектром действия в отношении всех видов микроорганизмов, в том числе бактерий, вирусов, грибов, микобактерий туберкулеза, а также возбудителей особо опасных инфекций;</w:t>
      </w:r>
    </w:p>
    <w:p w14:paraId="6A81625E" w14:textId="450EF78A" w:rsidR="005E3714" w:rsidRDefault="005E3714" w:rsidP="00D06A0C">
      <w:pPr>
        <w:pStyle w:val="ad"/>
        <w:numPr>
          <w:ilvl w:val="1"/>
          <w:numId w:val="17"/>
        </w:numPr>
        <w:ind w:left="0" w:firstLine="567"/>
        <w:contextualSpacing/>
        <w:jc w:val="both"/>
      </w:pPr>
      <w:r>
        <w:t>возможностью использования при проведении дезинфекции всеми способами (протиранием, орошением, погружением);</w:t>
      </w:r>
    </w:p>
    <w:p w14:paraId="00A7A604" w14:textId="6A3B3748" w:rsidR="005E3714" w:rsidRDefault="005E3714" w:rsidP="00D06A0C">
      <w:pPr>
        <w:pStyle w:val="ad"/>
        <w:numPr>
          <w:ilvl w:val="1"/>
          <w:numId w:val="17"/>
        </w:numPr>
        <w:ind w:left="0" w:firstLine="567"/>
        <w:contextualSpacing/>
        <w:jc w:val="both"/>
      </w:pPr>
      <w:r>
        <w:t>хорошими физико-химическими свойствами (быстрой растворимостью в воде);</w:t>
      </w:r>
    </w:p>
    <w:p w14:paraId="3A989037" w14:textId="7CC4B04D" w:rsidR="005E3714" w:rsidRDefault="005E3714" w:rsidP="00D06A0C">
      <w:pPr>
        <w:pStyle w:val="ad"/>
        <w:numPr>
          <w:ilvl w:val="1"/>
          <w:numId w:val="17"/>
        </w:numPr>
        <w:ind w:left="0" w:firstLine="567"/>
        <w:contextualSpacing/>
        <w:jc w:val="both"/>
      </w:pPr>
      <w:r>
        <w:t>моющими и дезодорирующими свойствами;</w:t>
      </w:r>
    </w:p>
    <w:p w14:paraId="09E160A2" w14:textId="20AC7070" w:rsidR="005E3714" w:rsidRDefault="005E3714" w:rsidP="00D06A0C">
      <w:pPr>
        <w:pStyle w:val="ad"/>
        <w:numPr>
          <w:ilvl w:val="1"/>
          <w:numId w:val="17"/>
        </w:numPr>
        <w:ind w:left="0" w:firstLine="567"/>
        <w:contextualSpacing/>
        <w:jc w:val="both"/>
      </w:pPr>
      <w:r>
        <w:t>не должны портить материалы и конструкции, используемые для внутренней отделки помещений, оборудования, спортивного инвентаря;</w:t>
      </w:r>
    </w:p>
    <w:p w14:paraId="39B1FC45" w14:textId="17C75A13" w:rsidR="00943693" w:rsidRDefault="005E3714" w:rsidP="00D06A0C">
      <w:pPr>
        <w:pStyle w:val="ad"/>
        <w:numPr>
          <w:ilvl w:val="1"/>
          <w:numId w:val="17"/>
        </w:numPr>
        <w:ind w:left="0" w:firstLine="567"/>
        <w:contextualSpacing/>
        <w:jc w:val="both"/>
      </w:pPr>
      <w:r>
        <w:t>не фиксировать органические загрязнения на обрабатываемых поверхностях.</w:t>
      </w:r>
    </w:p>
    <w:p w14:paraId="1A02D36A" w14:textId="13469501" w:rsidR="00943693" w:rsidRDefault="005E3714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 w:rsidRPr="005E3714">
        <w:t xml:space="preserve">При выборе дезинфицирующего средства для проведения дезинфекции предпочтение следует отдавать препаратам с моющем эффектом, малоопасным при </w:t>
      </w:r>
      <w:r>
        <w:t>вдыхании</w:t>
      </w:r>
      <w:r w:rsidRPr="005E3714">
        <w:t xml:space="preserve"> и не требующим применения особых мер предосторожности, кроме резиновых перчаток.</w:t>
      </w:r>
    </w:p>
    <w:p w14:paraId="1E6A6CCE" w14:textId="04FAB6E4" w:rsidR="005B42C2" w:rsidRDefault="005B42C2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Способ дезинфекции определяется в зависимости от типа объектов, площади, подлежащей обработке, и применяемого средства.</w:t>
      </w:r>
    </w:p>
    <w:p w14:paraId="214702C0" w14:textId="6E1E0F6F" w:rsidR="005B42C2" w:rsidRDefault="005B42C2" w:rsidP="00D06A0C">
      <w:pPr>
        <w:pStyle w:val="ad"/>
        <w:ind w:left="0" w:firstLine="567"/>
        <w:contextualSpacing/>
        <w:jc w:val="both"/>
      </w:pPr>
      <w:r>
        <w:t>Используются следующие способы дезинфекции:</w:t>
      </w:r>
    </w:p>
    <w:p w14:paraId="73DCE443" w14:textId="2F1FB5F0" w:rsidR="005B42C2" w:rsidRDefault="005B42C2" w:rsidP="00D06A0C">
      <w:pPr>
        <w:pStyle w:val="ad"/>
        <w:ind w:left="0" w:firstLine="567"/>
        <w:contextualSpacing/>
        <w:jc w:val="both"/>
      </w:pPr>
      <w:r>
        <w:t xml:space="preserve">Протирание – применяется для обработки различных поверхностей (пола, стен, потолка, дверей, мебели, инвентаря), санитарно-технического оборудования. Ветошь погружается в раствор, слегка отжимается, после чего ею проводится протирание поверхности; возможно использование щётки, ерша. </w:t>
      </w:r>
    </w:p>
    <w:p w14:paraId="7C2DDED7" w14:textId="77777777" w:rsidR="005B42C2" w:rsidRDefault="005B42C2" w:rsidP="00D06A0C">
      <w:pPr>
        <w:pStyle w:val="ad"/>
        <w:ind w:left="0" w:firstLine="567"/>
        <w:contextualSpacing/>
        <w:jc w:val="both"/>
      </w:pPr>
      <w:r>
        <w:t xml:space="preserve">Орошение – используется для дезинфекционной обработки поверхностей помещений (пола, стен и др.). Орошение осуществляется при помощи гидропульта, </w:t>
      </w:r>
      <w:proofErr w:type="spellStart"/>
      <w:r>
        <w:t>автомакса</w:t>
      </w:r>
      <w:proofErr w:type="spellEnd"/>
      <w:r>
        <w:t xml:space="preserve"> и др. аппаратуры; процесс орошения стен начинают сверху, осуществляя движение слева направо, избыток влаги собирается с пола ветошью.</w:t>
      </w:r>
    </w:p>
    <w:p w14:paraId="06CACBBB" w14:textId="17E8EBDE" w:rsidR="005B42C2" w:rsidRDefault="005B42C2" w:rsidP="00D06A0C">
      <w:pPr>
        <w:pStyle w:val="ad"/>
        <w:ind w:left="0" w:firstLine="567"/>
        <w:contextualSpacing/>
        <w:jc w:val="both"/>
      </w:pPr>
      <w:r>
        <w:t>Погружение – применяется для обеззараживания посуды (она должна быть уложена на ребро и полностью погружена в раствор), белья (вещи погружаются поштучно полностью), уборочного инвентаря и ветоши, изделий медицинского назначения (при наличии</w:t>
      </w:r>
      <w:r w:rsidR="00D06A0C">
        <w:t>)</w:t>
      </w:r>
      <w:r>
        <w:t xml:space="preserve"> и т. п. </w:t>
      </w:r>
    </w:p>
    <w:p w14:paraId="15CEF945" w14:textId="5B5992AE" w:rsidR="005B42C2" w:rsidRDefault="005B42C2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При выявлении инфекции у сотрудника необходимо обеспечить качественную заключительную дезинфекцию на его рабочем месте.</w:t>
      </w:r>
    </w:p>
    <w:p w14:paraId="4BA1E3C4" w14:textId="1248625B" w:rsidR="00D06A0C" w:rsidRDefault="00D06A0C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Дезинфекция осуществляется со следующей периодичностью:</w:t>
      </w:r>
    </w:p>
    <w:p w14:paraId="1CABB584" w14:textId="77777777" w:rsidR="00D06A0C" w:rsidRDefault="00D06A0C" w:rsidP="00D06A0C">
      <w:pPr>
        <w:pStyle w:val="ad"/>
        <w:numPr>
          <w:ilvl w:val="0"/>
          <w:numId w:val="20"/>
        </w:numPr>
        <w:ind w:left="0" w:firstLine="567"/>
        <w:contextualSpacing/>
        <w:jc w:val="both"/>
      </w:pPr>
      <w:r>
        <w:t>Для помещений – 2 раза в день (утром и вечером).</w:t>
      </w:r>
    </w:p>
    <w:p w14:paraId="025F3E3B" w14:textId="77777777" w:rsidR="00D06A0C" w:rsidRDefault="00D06A0C" w:rsidP="00D06A0C">
      <w:pPr>
        <w:pStyle w:val="ad"/>
        <w:numPr>
          <w:ilvl w:val="0"/>
          <w:numId w:val="20"/>
        </w:numPr>
        <w:ind w:left="0" w:firstLine="567"/>
        <w:contextualSpacing/>
        <w:jc w:val="both"/>
      </w:pPr>
      <w:r>
        <w:t>Для дверных ручек – каждый час</w:t>
      </w:r>
    </w:p>
    <w:p w14:paraId="46465563" w14:textId="26C93843" w:rsidR="005B42C2" w:rsidRDefault="00D06A0C" w:rsidP="00D06A0C">
      <w:pPr>
        <w:pStyle w:val="ad"/>
        <w:numPr>
          <w:ilvl w:val="0"/>
          <w:numId w:val="20"/>
        </w:numPr>
        <w:ind w:left="0" w:firstLine="567"/>
        <w:contextualSpacing/>
        <w:jc w:val="both"/>
      </w:pPr>
      <w:r>
        <w:t>Для санитарных узлов (пол, санитарно-техническое оборудование, в том числе вентили кранов, спуск бачков унитаза) – 3 раза в день.</w:t>
      </w:r>
      <w:r w:rsidR="005B42C2">
        <w:t xml:space="preserve"> </w:t>
      </w:r>
    </w:p>
    <w:p w14:paraId="1FE728B2" w14:textId="77777777" w:rsidR="00D06A0C" w:rsidRDefault="00D06A0C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 xml:space="preserve">Перед проведением дезинфекции необходимо проводить механическую очистку поверхностей. </w:t>
      </w:r>
    </w:p>
    <w:p w14:paraId="0211036B" w14:textId="77777777" w:rsidR="00D06A0C" w:rsidRDefault="00D06A0C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lastRenderedPageBreak/>
        <w:t>Все загрязнения, кроме биологических жидкостей, необходимо удалять аккуратно, чтобы избежать распыления частиц в воздухе. При загрязнении поверхностей биологическими жидкостями, перед удалением необходимо их дезинфицировать в соответствии с инструкцией на применяемое дезинфицирующее средство.</w:t>
      </w:r>
    </w:p>
    <w:p w14:paraId="61BCCFAC" w14:textId="55D74D4A" w:rsidR="00D06A0C" w:rsidRDefault="00D06A0C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 xml:space="preserve">По окончании дезинфекции поверхности при наличии на ней остатков рабочего раствора дезинфицирующего средства ее протирают ветошью, смоченной водой, и осуществляют проветривание помещения до полного удаления запаха дезинфицирующего </w:t>
      </w:r>
    </w:p>
    <w:p w14:paraId="2B8F4875" w14:textId="77777777" w:rsidR="00D06A0C" w:rsidRDefault="00D06A0C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Для обеззараживания использованных уборочных материалов (губки, салфетки и т. п.) их следует замачивать в дезинфицирующих средствах</w:t>
      </w:r>
    </w:p>
    <w:p w14:paraId="25FDE629" w14:textId="77777777" w:rsidR="00D06A0C" w:rsidRDefault="00D06A0C" w:rsidP="00D06A0C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При случайном попадании дезинфицирующих средств в желудок необходимо выпить несколько стаканов воды с 10—20 таблетками активированного угля и обратиться к врачу.</w:t>
      </w:r>
    </w:p>
    <w:p w14:paraId="575ECAC6" w14:textId="77777777" w:rsidR="00D06A0C" w:rsidRDefault="00D06A0C" w:rsidP="00D06A0C">
      <w:pPr>
        <w:pStyle w:val="ad"/>
        <w:ind w:left="0" w:firstLine="567"/>
        <w:contextualSpacing/>
        <w:jc w:val="both"/>
      </w:pPr>
      <w:r>
        <w:t xml:space="preserve">При попадании дезинфицирующих препаратов в глаза следует немедленно промыть их проточной водой в течение 5—10 мин, затем закапать 30 %-й раствор </w:t>
      </w:r>
      <w:proofErr w:type="spellStart"/>
      <w:r>
        <w:t>сульфацила</w:t>
      </w:r>
      <w:proofErr w:type="spellEnd"/>
      <w:r>
        <w:t xml:space="preserve"> натрия (альбуцид). При необходимости обратиться к врачу.</w:t>
      </w:r>
    </w:p>
    <w:p w14:paraId="47651BA0" w14:textId="77777777" w:rsidR="00D06A0C" w:rsidRDefault="00D06A0C" w:rsidP="00D06A0C">
      <w:pPr>
        <w:pStyle w:val="ad"/>
        <w:ind w:left="0" w:firstLine="567"/>
        <w:contextualSpacing/>
        <w:jc w:val="both"/>
      </w:pPr>
      <w:r>
        <w:t>При попадании средства на кожу обильно промыть пораженное место водой. Затем смазать смягчающим кремом.</w:t>
      </w:r>
    </w:p>
    <w:p w14:paraId="57551A58" w14:textId="0EB04084" w:rsidR="00D06A0C" w:rsidRDefault="00D06A0C" w:rsidP="00D06A0C">
      <w:pPr>
        <w:pStyle w:val="ad"/>
        <w:ind w:left="0" w:firstLine="567"/>
        <w:contextualSpacing/>
        <w:jc w:val="both"/>
      </w:pPr>
      <w:r>
        <w:t>При появлении признаков раздражения органов дыхания следует прекратить работу со средством, пострадавшего немедленно вывести на свежий воздух или в другое помещение. Рот и носоглотку прополоскать водой. При необходимости обратиться к врачу.</w:t>
      </w:r>
    </w:p>
    <w:p w14:paraId="1AA7B151" w14:textId="5A434322" w:rsidR="003F4B8D" w:rsidRDefault="003F4B8D" w:rsidP="003F4B8D">
      <w:pPr>
        <w:pStyle w:val="ad"/>
        <w:numPr>
          <w:ilvl w:val="0"/>
          <w:numId w:val="17"/>
        </w:numPr>
        <w:ind w:left="0" w:firstLine="567"/>
        <w:contextualSpacing/>
        <w:jc w:val="both"/>
      </w:pPr>
      <w:r>
        <w:t>Ответственный за уборку сотрудник обязан ознакомиться с инструкциями по применению используемых средств и строго их соблюдать.</w:t>
      </w:r>
    </w:p>
    <w:p w14:paraId="7AC69D97" w14:textId="309895E7" w:rsidR="00943693" w:rsidRDefault="00943693" w:rsidP="00280EDD">
      <w:pPr>
        <w:ind w:firstLine="567"/>
        <w:contextualSpacing/>
        <w:jc w:val="both"/>
      </w:pPr>
    </w:p>
    <w:p w14:paraId="68BB960F" w14:textId="7F78A0CD" w:rsidR="00943693" w:rsidRDefault="00943693" w:rsidP="00280EDD">
      <w:pPr>
        <w:ind w:firstLine="567"/>
        <w:contextualSpacing/>
        <w:jc w:val="both"/>
      </w:pPr>
    </w:p>
    <w:p w14:paraId="51BDD321" w14:textId="7A598029" w:rsidR="00943693" w:rsidRDefault="00943693" w:rsidP="00280EDD">
      <w:pPr>
        <w:ind w:firstLine="567"/>
        <w:contextualSpacing/>
        <w:jc w:val="both"/>
      </w:pPr>
    </w:p>
    <w:p w14:paraId="5696A9AB" w14:textId="6CF7D9DD" w:rsidR="00943693" w:rsidRDefault="00943693" w:rsidP="00280EDD">
      <w:pPr>
        <w:ind w:firstLine="567"/>
        <w:contextualSpacing/>
        <w:jc w:val="both"/>
      </w:pPr>
    </w:p>
    <w:p w14:paraId="7B6DDDD4" w14:textId="40E4199B" w:rsidR="00943693" w:rsidRDefault="00943693" w:rsidP="00280EDD">
      <w:pPr>
        <w:ind w:firstLine="567"/>
        <w:contextualSpacing/>
        <w:jc w:val="both"/>
      </w:pPr>
    </w:p>
    <w:p w14:paraId="09B73870" w14:textId="54FCCE18" w:rsidR="00943693" w:rsidRDefault="00943693" w:rsidP="00280EDD">
      <w:pPr>
        <w:ind w:firstLine="567"/>
        <w:contextualSpacing/>
        <w:jc w:val="both"/>
      </w:pPr>
    </w:p>
    <w:p w14:paraId="017B4B69" w14:textId="7208A2B4" w:rsidR="00943693" w:rsidRDefault="00943693" w:rsidP="00280EDD">
      <w:pPr>
        <w:ind w:firstLine="567"/>
        <w:contextualSpacing/>
        <w:jc w:val="both"/>
      </w:pPr>
    </w:p>
    <w:p w14:paraId="5056CFFF" w14:textId="2D7651B7" w:rsidR="00943693" w:rsidRDefault="00943693" w:rsidP="00280EDD">
      <w:pPr>
        <w:ind w:firstLine="567"/>
        <w:contextualSpacing/>
        <w:jc w:val="both"/>
      </w:pPr>
    </w:p>
    <w:p w14:paraId="2F29986C" w14:textId="69C930E3" w:rsidR="00943693" w:rsidRDefault="00943693" w:rsidP="00280EDD">
      <w:pPr>
        <w:ind w:firstLine="567"/>
        <w:contextualSpacing/>
        <w:jc w:val="both"/>
      </w:pPr>
    </w:p>
    <w:p w14:paraId="66656382" w14:textId="5AA75368" w:rsidR="00943693" w:rsidRDefault="00943693" w:rsidP="00280EDD">
      <w:pPr>
        <w:ind w:firstLine="567"/>
        <w:contextualSpacing/>
        <w:jc w:val="both"/>
      </w:pPr>
    </w:p>
    <w:p w14:paraId="6037AD2C" w14:textId="52FB5C81" w:rsidR="00943693" w:rsidRDefault="00943693" w:rsidP="00280EDD">
      <w:pPr>
        <w:ind w:firstLine="567"/>
        <w:contextualSpacing/>
        <w:jc w:val="both"/>
      </w:pPr>
    </w:p>
    <w:p w14:paraId="1018B3CE" w14:textId="1EB6B1BE" w:rsidR="00943693" w:rsidRDefault="00943693" w:rsidP="00280EDD">
      <w:pPr>
        <w:ind w:firstLine="567"/>
        <w:contextualSpacing/>
        <w:jc w:val="both"/>
      </w:pPr>
    </w:p>
    <w:p w14:paraId="61CD7993" w14:textId="22BDD50B" w:rsidR="00943693" w:rsidRDefault="00943693" w:rsidP="00280EDD">
      <w:pPr>
        <w:ind w:firstLine="567"/>
        <w:contextualSpacing/>
        <w:jc w:val="both"/>
      </w:pPr>
    </w:p>
    <w:p w14:paraId="67A2DC43" w14:textId="6DE8EB4D" w:rsidR="00943693" w:rsidRDefault="00943693" w:rsidP="00280EDD">
      <w:pPr>
        <w:ind w:firstLine="567"/>
        <w:contextualSpacing/>
        <w:jc w:val="both"/>
      </w:pPr>
    </w:p>
    <w:p w14:paraId="1B97D792" w14:textId="2B35B36A" w:rsidR="00943693" w:rsidRDefault="00943693" w:rsidP="00280EDD">
      <w:pPr>
        <w:ind w:firstLine="567"/>
        <w:contextualSpacing/>
        <w:jc w:val="both"/>
      </w:pPr>
    </w:p>
    <w:p w14:paraId="4630A5E6" w14:textId="535951D4" w:rsidR="00943693" w:rsidRDefault="00943693" w:rsidP="00280EDD">
      <w:pPr>
        <w:ind w:firstLine="567"/>
        <w:contextualSpacing/>
        <w:jc w:val="both"/>
      </w:pPr>
    </w:p>
    <w:p w14:paraId="24A513B9" w14:textId="6BF274A6" w:rsidR="00943693" w:rsidRDefault="00943693" w:rsidP="00280EDD">
      <w:pPr>
        <w:ind w:firstLine="567"/>
        <w:contextualSpacing/>
        <w:jc w:val="both"/>
      </w:pPr>
    </w:p>
    <w:p w14:paraId="4F71F958" w14:textId="62777451" w:rsidR="00943693" w:rsidRDefault="00943693" w:rsidP="00280EDD">
      <w:pPr>
        <w:ind w:firstLine="567"/>
        <w:contextualSpacing/>
        <w:jc w:val="both"/>
      </w:pPr>
    </w:p>
    <w:p w14:paraId="1BB62EFB" w14:textId="373507B6" w:rsidR="00943693" w:rsidRDefault="00943693" w:rsidP="00280EDD">
      <w:pPr>
        <w:ind w:firstLine="567"/>
        <w:contextualSpacing/>
        <w:jc w:val="both"/>
      </w:pPr>
    </w:p>
    <w:p w14:paraId="08759142" w14:textId="21525709" w:rsidR="00943693" w:rsidRDefault="00943693" w:rsidP="00280EDD">
      <w:pPr>
        <w:ind w:firstLine="567"/>
        <w:contextualSpacing/>
        <w:jc w:val="both"/>
      </w:pPr>
    </w:p>
    <w:p w14:paraId="6EE1C7BD" w14:textId="66B884D6" w:rsidR="00943693" w:rsidRDefault="00943693" w:rsidP="00280EDD">
      <w:pPr>
        <w:ind w:firstLine="567"/>
        <w:contextualSpacing/>
        <w:jc w:val="both"/>
      </w:pPr>
    </w:p>
    <w:p w14:paraId="4FCCE43A" w14:textId="025C60C9" w:rsidR="00943693" w:rsidRDefault="00943693" w:rsidP="00280EDD">
      <w:pPr>
        <w:ind w:firstLine="567"/>
        <w:contextualSpacing/>
        <w:jc w:val="both"/>
      </w:pPr>
    </w:p>
    <w:p w14:paraId="2CF9BF16" w14:textId="04246E17" w:rsidR="00943693" w:rsidRDefault="00943693" w:rsidP="00280EDD">
      <w:pPr>
        <w:ind w:firstLine="567"/>
        <w:contextualSpacing/>
        <w:jc w:val="both"/>
      </w:pPr>
    </w:p>
    <w:p w14:paraId="5E5E73CE" w14:textId="77777777" w:rsidR="00943693" w:rsidRDefault="00943693" w:rsidP="00280EDD">
      <w:pPr>
        <w:ind w:firstLine="567"/>
        <w:contextualSpacing/>
        <w:jc w:val="both"/>
        <w:sectPr w:rsidR="00943693" w:rsidSect="00BC0F74">
          <w:pgSz w:w="11906" w:h="16838"/>
          <w:pgMar w:top="567" w:right="1077" w:bottom="567" w:left="1077" w:header="708" w:footer="705" w:gutter="0"/>
          <w:cols w:space="720"/>
          <w:docGrid w:linePitch="360"/>
        </w:sectPr>
      </w:pPr>
    </w:p>
    <w:p w14:paraId="63B2C59A" w14:textId="77777777" w:rsidR="00943693" w:rsidRDefault="00943693" w:rsidP="00943693">
      <w:pPr>
        <w:suppressAutoHyphens w:val="0"/>
        <w:ind w:left="532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Утверждена Приказом Генерального директора ООО «_____________________» </w:t>
      </w:r>
    </w:p>
    <w:p w14:paraId="5C5381B5" w14:textId="77777777" w:rsidR="00943693" w:rsidRDefault="00943693" w:rsidP="00943693">
      <w:pPr>
        <w:suppressAutoHyphens w:val="0"/>
        <w:ind w:left="5329"/>
        <w:rPr>
          <w:sz w:val="22"/>
          <w:szCs w:val="22"/>
        </w:rPr>
      </w:pPr>
      <w:r>
        <w:rPr>
          <w:sz w:val="22"/>
          <w:szCs w:val="22"/>
        </w:rPr>
        <w:t>№ ___</w:t>
      </w:r>
    </w:p>
    <w:p w14:paraId="0AA3D1A7" w14:textId="3FA99E50" w:rsidR="00943693" w:rsidRPr="00280EDD" w:rsidRDefault="00943693" w:rsidP="00943693">
      <w:pPr>
        <w:suppressAutoHyphens w:val="0"/>
        <w:ind w:left="5329"/>
        <w:rPr>
          <w:sz w:val="22"/>
          <w:szCs w:val="22"/>
        </w:rPr>
      </w:pPr>
      <w:r>
        <w:rPr>
          <w:sz w:val="22"/>
          <w:szCs w:val="22"/>
        </w:rPr>
        <w:t xml:space="preserve">от «__» </w:t>
      </w:r>
      <w:r w:rsidR="007955C9">
        <w:rPr>
          <w:sz w:val="22"/>
          <w:szCs w:val="22"/>
        </w:rPr>
        <w:t>октябр</w:t>
      </w:r>
      <w:r>
        <w:rPr>
          <w:sz w:val="22"/>
          <w:szCs w:val="22"/>
        </w:rPr>
        <w:t>я 202</w:t>
      </w:r>
      <w:r w:rsidR="007955C9">
        <w:rPr>
          <w:sz w:val="22"/>
          <w:szCs w:val="22"/>
        </w:rPr>
        <w:t>1</w:t>
      </w:r>
      <w:r>
        <w:rPr>
          <w:sz w:val="22"/>
          <w:szCs w:val="22"/>
        </w:rPr>
        <w:t xml:space="preserve"> года</w:t>
      </w:r>
    </w:p>
    <w:p w14:paraId="49AE9F6D" w14:textId="77777777" w:rsidR="00943693" w:rsidRPr="00280EDD" w:rsidRDefault="00943693" w:rsidP="00943693">
      <w:pPr>
        <w:contextualSpacing/>
        <w:jc w:val="center"/>
        <w:rPr>
          <w:b/>
          <w:bCs/>
        </w:rPr>
      </w:pPr>
    </w:p>
    <w:p w14:paraId="4B26F56F" w14:textId="77777777" w:rsidR="00943693" w:rsidRDefault="00943693" w:rsidP="00943693">
      <w:pPr>
        <w:contextualSpacing/>
        <w:jc w:val="center"/>
        <w:rPr>
          <w:b/>
          <w:bCs/>
          <w:sz w:val="28"/>
          <w:szCs w:val="28"/>
        </w:rPr>
      </w:pPr>
      <w:r w:rsidRPr="00280EDD">
        <w:rPr>
          <w:b/>
          <w:bCs/>
          <w:sz w:val="28"/>
          <w:szCs w:val="28"/>
        </w:rPr>
        <w:t xml:space="preserve">ИНСТРУКЦИЯ </w:t>
      </w:r>
    </w:p>
    <w:p w14:paraId="6B2BB564" w14:textId="77777777" w:rsidR="002145F6" w:rsidRDefault="00943693" w:rsidP="00943693">
      <w:pPr>
        <w:contextualSpacing/>
        <w:jc w:val="center"/>
        <w:rPr>
          <w:b/>
          <w:bCs/>
          <w:sz w:val="28"/>
          <w:szCs w:val="28"/>
        </w:rPr>
      </w:pPr>
      <w:r w:rsidRPr="00280ED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2145F6">
        <w:rPr>
          <w:b/>
          <w:bCs/>
          <w:sz w:val="28"/>
          <w:szCs w:val="28"/>
        </w:rPr>
        <w:t xml:space="preserve">ГИГИЕНЕ И </w:t>
      </w:r>
      <w:r>
        <w:rPr>
          <w:b/>
          <w:bCs/>
          <w:sz w:val="28"/>
          <w:szCs w:val="28"/>
        </w:rPr>
        <w:t xml:space="preserve">ИСПОЛЬЗОВАНИЮ </w:t>
      </w:r>
    </w:p>
    <w:p w14:paraId="30A27F30" w14:textId="06DA9EBD" w:rsidR="00943693" w:rsidRPr="00280EDD" w:rsidRDefault="00943693" w:rsidP="002145F6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 ИНДИВИДУАЛЬНОЙ ЗАЩИТЫ</w:t>
      </w:r>
    </w:p>
    <w:p w14:paraId="206897E4" w14:textId="002DD962" w:rsidR="00A34A21" w:rsidRDefault="00A34A21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>
        <w:t>В организации применяются следующие средства индивидуальной защиты:</w:t>
      </w:r>
    </w:p>
    <w:p w14:paraId="4B8C8E91" w14:textId="21D6D03F" w:rsidR="00A34A21" w:rsidRDefault="00A34A21" w:rsidP="002C0687">
      <w:pPr>
        <w:pStyle w:val="ad"/>
        <w:numPr>
          <w:ilvl w:val="0"/>
          <w:numId w:val="21"/>
        </w:numPr>
        <w:ind w:left="0" w:firstLine="567"/>
        <w:contextualSpacing/>
        <w:jc w:val="both"/>
      </w:pPr>
      <w:r>
        <w:t>маски (медицинские и многоразовые);</w:t>
      </w:r>
    </w:p>
    <w:p w14:paraId="79F9286A" w14:textId="505DFC59" w:rsidR="00A34A21" w:rsidRDefault="00A34A21" w:rsidP="002C0687">
      <w:pPr>
        <w:pStyle w:val="ad"/>
        <w:numPr>
          <w:ilvl w:val="0"/>
          <w:numId w:val="21"/>
        </w:numPr>
        <w:ind w:left="0" w:firstLine="567"/>
        <w:contextualSpacing/>
        <w:jc w:val="both"/>
      </w:pPr>
      <w:r>
        <w:t>одноразовые перчатки.</w:t>
      </w:r>
    </w:p>
    <w:p w14:paraId="40A6BFC5" w14:textId="77777777" w:rsidR="002C0687" w:rsidRDefault="002C0687" w:rsidP="002C0687">
      <w:pPr>
        <w:pStyle w:val="ad"/>
        <w:ind w:left="567"/>
        <w:contextualSpacing/>
        <w:jc w:val="both"/>
      </w:pPr>
    </w:p>
    <w:p w14:paraId="5D7382CB" w14:textId="201E2232" w:rsidR="002F4130" w:rsidRPr="002F4130" w:rsidRDefault="002F4130" w:rsidP="002C0687">
      <w:pPr>
        <w:pStyle w:val="ad"/>
        <w:numPr>
          <w:ilvl w:val="0"/>
          <w:numId w:val="18"/>
        </w:numPr>
        <w:ind w:left="0" w:firstLine="567"/>
        <w:contextualSpacing/>
        <w:jc w:val="both"/>
        <w:rPr>
          <w:u w:val="single"/>
        </w:rPr>
      </w:pPr>
      <w:r w:rsidRPr="002F4130">
        <w:rPr>
          <w:u w:val="single"/>
        </w:rPr>
        <w:t>Маски</w:t>
      </w:r>
    </w:p>
    <w:p w14:paraId="1C117730" w14:textId="53B8DD67" w:rsidR="00A34A21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14:paraId="3FA48A65" w14:textId="6AB8B8DC" w:rsidR="002F4130" w:rsidRDefault="002F413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Маски эффективны только в сочетании с другими методами профилактики (избегание </w:t>
      </w:r>
      <w:proofErr w:type="spellStart"/>
      <w:r>
        <w:t>контатков</w:t>
      </w:r>
      <w:proofErr w:type="spellEnd"/>
      <w:r>
        <w:t>, частое мытье рук, дезинфекция предметов).</w:t>
      </w:r>
    </w:p>
    <w:p w14:paraId="3629FE96" w14:textId="29546328" w:rsidR="00A34A21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Маски обязаны надевать следующие лица:</w:t>
      </w:r>
    </w:p>
    <w:p w14:paraId="43E89EFB" w14:textId="54C69ADB" w:rsidR="00A34A21" w:rsidRDefault="00A34A21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лица, у которых выявлены вирусные заболевания;</w:t>
      </w:r>
    </w:p>
    <w:p w14:paraId="0EDF1D3F" w14:textId="5B79DC77" w:rsidR="00A34A21" w:rsidRDefault="00A34A21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те, у кого выявлено повышение температуры или визуальные симптомы заболевания;</w:t>
      </w:r>
    </w:p>
    <w:p w14:paraId="6D0B9A18" w14:textId="485D08F5" w:rsidR="00A34A21" w:rsidRDefault="00A34A21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сотрудники, ответственные за входной контроль;</w:t>
      </w:r>
    </w:p>
    <w:p w14:paraId="342D71BA" w14:textId="75541466" w:rsidR="00A34A21" w:rsidRDefault="00A34A21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 xml:space="preserve">сотрудники, вступающие в контакт с </w:t>
      </w:r>
      <w:r w:rsidR="002F4130">
        <w:t>третьими лицами;</w:t>
      </w:r>
    </w:p>
    <w:p w14:paraId="359F86E4" w14:textId="17FF277A" w:rsidR="002F4130" w:rsidRDefault="002F4130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сотрудники, осуществляющие дезинфекцию в организации.</w:t>
      </w:r>
    </w:p>
    <w:p w14:paraId="12014DB3" w14:textId="77777777" w:rsidR="002F4130" w:rsidRDefault="002F413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Всем сотрудникам рекомендуется носить маску при использовании общественного транспорта.</w:t>
      </w:r>
    </w:p>
    <w:p w14:paraId="1FDDA555" w14:textId="77777777" w:rsidR="002F4130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Через два-три часа постоянного использования </w:t>
      </w:r>
      <w:r w:rsidR="002F4130">
        <w:t>маска подлежит замене</w:t>
      </w:r>
      <w:r>
        <w:t>.</w:t>
      </w:r>
    </w:p>
    <w:p w14:paraId="5A407C57" w14:textId="040B2890" w:rsidR="002F4130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Одноразовые медицинские маски из нетканого материала не подлежат повторному использованию и какой-либо обработке</w:t>
      </w:r>
      <w:r w:rsidR="002F4130">
        <w:t>. И</w:t>
      </w:r>
      <w:r>
        <w:t>спользованную одноразовую медицинскую маску необходимо поместить в отдельный пакет, герметично закрыть его и после этого выбросить в мусорное ведро.</w:t>
      </w:r>
    </w:p>
    <w:p w14:paraId="5AFC832F" w14:textId="1B99117C" w:rsidR="002F4130" w:rsidRDefault="002F413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Многоразовые маски использовать повторно можно только после обработки. Маску необходимо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14:paraId="51651D05" w14:textId="77777777" w:rsidR="00A34A21" w:rsidRDefault="00A34A21" w:rsidP="002C0687">
      <w:pPr>
        <w:ind w:firstLine="567"/>
        <w:contextualSpacing/>
        <w:jc w:val="both"/>
      </w:pPr>
    </w:p>
    <w:p w14:paraId="49366523" w14:textId="7F87443F" w:rsidR="002F4130" w:rsidRDefault="002F4130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 w:rsidRPr="004A6210">
        <w:rPr>
          <w:u w:val="single"/>
        </w:rPr>
        <w:t>Одноразовые перчатки</w:t>
      </w:r>
      <w:r w:rsidR="00A04031">
        <w:rPr>
          <w:u w:val="single"/>
        </w:rPr>
        <w:t xml:space="preserve"> (при необходимости)</w:t>
      </w:r>
    </w:p>
    <w:p w14:paraId="33C14AFD" w14:textId="47776958" w:rsidR="00A34A21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Одноразовые перчатки </w:t>
      </w:r>
      <w:r w:rsidR="004A6210">
        <w:t xml:space="preserve">- </w:t>
      </w:r>
      <w:r>
        <w:t xml:space="preserve">защитного средства при </w:t>
      </w:r>
      <w:r w:rsidR="004A6210">
        <w:t>работе с контактными поверхностями</w:t>
      </w:r>
    </w:p>
    <w:p w14:paraId="6E18030A" w14:textId="6213DC3D" w:rsidR="004A6210" w:rsidRDefault="004A621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Одноразовые перчатки обязаны надевать следующие лица:</w:t>
      </w:r>
    </w:p>
    <w:p w14:paraId="74539E9B" w14:textId="77777777" w:rsidR="004A6210" w:rsidRDefault="004A6210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сотрудники, ответственные за входной контроль;</w:t>
      </w:r>
    </w:p>
    <w:p w14:paraId="46F8956C" w14:textId="77777777" w:rsidR="004A6210" w:rsidRDefault="004A6210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сотрудники, вступающие в контакт с третьими лицами;</w:t>
      </w:r>
    </w:p>
    <w:p w14:paraId="4989267A" w14:textId="77777777" w:rsidR="004A6210" w:rsidRDefault="004A6210" w:rsidP="002C0687">
      <w:pPr>
        <w:pStyle w:val="ad"/>
        <w:numPr>
          <w:ilvl w:val="0"/>
          <w:numId w:val="22"/>
        </w:numPr>
        <w:ind w:left="0" w:firstLine="567"/>
        <w:contextualSpacing/>
        <w:jc w:val="both"/>
      </w:pPr>
      <w:r>
        <w:t>сотрудники, осуществляющие дезинфекцию в организации.</w:t>
      </w:r>
    </w:p>
    <w:p w14:paraId="0F0909EC" w14:textId="0C0900B8" w:rsidR="00A34A21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Перчатки применяются в </w:t>
      </w:r>
      <w:r w:rsidR="004A6210">
        <w:t xml:space="preserve">дополнение </w:t>
      </w:r>
      <w:proofErr w:type="gramStart"/>
      <w:r w:rsidR="004A6210">
        <w:t>к</w:t>
      </w:r>
      <w:r>
        <w:t xml:space="preserve"> гигиенической обработки</w:t>
      </w:r>
      <w:proofErr w:type="gramEnd"/>
      <w:r>
        <w:t xml:space="preserve"> и мыть</w:t>
      </w:r>
      <w:r w:rsidR="004A6210">
        <w:t>ю</w:t>
      </w:r>
      <w:r>
        <w:t xml:space="preserve"> рук.</w:t>
      </w:r>
    </w:p>
    <w:p w14:paraId="327CA8B9" w14:textId="77777777" w:rsidR="004A6210" w:rsidRDefault="004A621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До надевания</w:t>
      </w:r>
      <w:r w:rsidR="00A34A21">
        <w:t xml:space="preserve"> применения </w:t>
      </w:r>
      <w:r>
        <w:t>о</w:t>
      </w:r>
      <w:r w:rsidR="00A34A21">
        <w:t xml:space="preserve">дноразовых перчаток, необходимо провести соответствующую гигиеническую обработку рук. </w:t>
      </w:r>
    </w:p>
    <w:p w14:paraId="725971AD" w14:textId="77777777" w:rsidR="004A6210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Перчатки </w:t>
      </w:r>
      <w:r w:rsidR="004A6210">
        <w:t xml:space="preserve">необходимо надевать </w:t>
      </w:r>
      <w:r>
        <w:t>на сухие руки.</w:t>
      </w:r>
    </w:p>
    <w:p w14:paraId="63F35B6F" w14:textId="77777777" w:rsidR="004A6210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Перед применением одноразовых перчаток необходимо </w:t>
      </w:r>
      <w:r w:rsidR="004A6210">
        <w:t>проверить их на наличие</w:t>
      </w:r>
      <w:r>
        <w:t xml:space="preserve"> видимых повреждений. </w:t>
      </w:r>
      <w:r w:rsidR="004A6210">
        <w:t>В случае выявления повреждений перчатки использовать нельзя.</w:t>
      </w:r>
    </w:p>
    <w:p w14:paraId="0D17FBE2" w14:textId="423E1D35" w:rsidR="00A34A21" w:rsidRDefault="004A621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Алгоритм </w:t>
      </w:r>
      <w:r w:rsidR="00A34A21">
        <w:t>надевания одноразовых перчаток:</w:t>
      </w:r>
    </w:p>
    <w:p w14:paraId="2446CFFE" w14:textId="55437526" w:rsidR="00A34A21" w:rsidRDefault="00A34A21" w:rsidP="002C0687">
      <w:pPr>
        <w:pStyle w:val="ad"/>
        <w:numPr>
          <w:ilvl w:val="0"/>
          <w:numId w:val="25"/>
        </w:numPr>
        <w:ind w:left="0" w:firstLine="567"/>
        <w:contextualSpacing/>
        <w:jc w:val="both"/>
      </w:pPr>
      <w:r>
        <w:lastRenderedPageBreak/>
        <w:t>вскрыть упаковку;</w:t>
      </w:r>
    </w:p>
    <w:p w14:paraId="3D3C4447" w14:textId="3DECCFD1" w:rsidR="00A34A21" w:rsidRDefault="00A34A21" w:rsidP="002C0687">
      <w:pPr>
        <w:pStyle w:val="ad"/>
        <w:numPr>
          <w:ilvl w:val="0"/>
          <w:numId w:val="25"/>
        </w:numPr>
        <w:ind w:left="0" w:firstLine="567"/>
        <w:contextualSpacing/>
        <w:jc w:val="both"/>
      </w:pPr>
      <w:r>
        <w:t>извлечь перчатку;</w:t>
      </w:r>
    </w:p>
    <w:p w14:paraId="3EB81A67" w14:textId="6EA10821" w:rsidR="00A34A21" w:rsidRDefault="00A34A21" w:rsidP="002C0687">
      <w:pPr>
        <w:pStyle w:val="ad"/>
        <w:numPr>
          <w:ilvl w:val="0"/>
          <w:numId w:val="25"/>
        </w:numPr>
        <w:ind w:left="0" w:firstLine="567"/>
        <w:contextualSpacing/>
        <w:jc w:val="both"/>
      </w:pPr>
      <w:r>
        <w:t>придерживая перчатку за край манжеты (с отворотом) надеть на пальцы;</w:t>
      </w:r>
    </w:p>
    <w:p w14:paraId="3581B534" w14:textId="5060EC9E" w:rsidR="00A34A21" w:rsidRDefault="00A34A21" w:rsidP="002C0687">
      <w:pPr>
        <w:pStyle w:val="ad"/>
        <w:numPr>
          <w:ilvl w:val="0"/>
          <w:numId w:val="25"/>
        </w:numPr>
        <w:ind w:left="0" w:firstLine="567"/>
        <w:contextualSpacing/>
        <w:jc w:val="both"/>
      </w:pPr>
      <w:r>
        <w:t>расправить манжету;</w:t>
      </w:r>
    </w:p>
    <w:p w14:paraId="50F759EF" w14:textId="23BCD5AF" w:rsidR="00A34A21" w:rsidRDefault="00A34A21" w:rsidP="002C0687">
      <w:pPr>
        <w:pStyle w:val="ad"/>
        <w:numPr>
          <w:ilvl w:val="0"/>
          <w:numId w:val="25"/>
        </w:numPr>
        <w:ind w:left="0" w:firstLine="567"/>
        <w:contextualSpacing/>
        <w:jc w:val="both"/>
      </w:pPr>
      <w:r>
        <w:t>надеть перчатку сначала на одну, затем на вторую руки;</w:t>
      </w:r>
    </w:p>
    <w:p w14:paraId="3C420E5A" w14:textId="27434817" w:rsidR="00A34A21" w:rsidRDefault="00A34A21" w:rsidP="002C0687">
      <w:pPr>
        <w:pStyle w:val="ad"/>
        <w:numPr>
          <w:ilvl w:val="0"/>
          <w:numId w:val="25"/>
        </w:numPr>
        <w:ind w:left="0" w:firstLine="567"/>
        <w:contextualSpacing/>
        <w:jc w:val="both"/>
      </w:pPr>
      <w:r>
        <w:t>избегать касаний руками внешней (рабочей) поверхности перчаток.</w:t>
      </w:r>
    </w:p>
    <w:p w14:paraId="793D14B5" w14:textId="10EEDFB5" w:rsidR="004A6210" w:rsidRDefault="004A6210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Необходимо менять перчатки в следующих случаях:</w:t>
      </w:r>
    </w:p>
    <w:p w14:paraId="1FBEBADB" w14:textId="77777777" w:rsidR="004A6210" w:rsidRDefault="004A6210" w:rsidP="002C0687">
      <w:pPr>
        <w:pStyle w:val="ad"/>
        <w:numPr>
          <w:ilvl w:val="0"/>
          <w:numId w:val="23"/>
        </w:numPr>
        <w:ind w:left="0" w:firstLine="567"/>
        <w:contextualSpacing/>
        <w:jc w:val="both"/>
      </w:pPr>
      <w:r>
        <w:t>п</w:t>
      </w:r>
      <w:r w:rsidR="00A34A21">
        <w:t xml:space="preserve">ри смене вида деятельности, </w:t>
      </w:r>
    </w:p>
    <w:p w14:paraId="5F25DDEB" w14:textId="337E59FC" w:rsidR="00A34A21" w:rsidRDefault="00A34A21" w:rsidP="002C0687">
      <w:pPr>
        <w:pStyle w:val="ad"/>
        <w:numPr>
          <w:ilvl w:val="0"/>
          <w:numId w:val="23"/>
        </w:numPr>
        <w:ind w:left="0" w:firstLine="567"/>
        <w:contextualSpacing/>
        <w:jc w:val="both"/>
      </w:pPr>
      <w:r>
        <w:t>при разрыве или загрязнении перчатки</w:t>
      </w:r>
      <w:r w:rsidR="004A6210">
        <w:t>.</w:t>
      </w:r>
    </w:p>
    <w:p w14:paraId="4ABF71AA" w14:textId="2A117F45" w:rsidR="00A34A21" w:rsidRDefault="002C0687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Алгоритм </w:t>
      </w:r>
      <w:r w:rsidR="00A34A21">
        <w:t>снятия одноразовых перчаток:</w:t>
      </w:r>
    </w:p>
    <w:p w14:paraId="7C0DB70C" w14:textId="33A17A7B" w:rsidR="00A34A21" w:rsidRDefault="002C0687" w:rsidP="002C0687">
      <w:pPr>
        <w:pStyle w:val="ad"/>
        <w:numPr>
          <w:ilvl w:val="0"/>
          <w:numId w:val="26"/>
        </w:numPr>
        <w:ind w:left="0" w:firstLine="567"/>
        <w:contextualSpacing/>
        <w:jc w:val="both"/>
      </w:pPr>
      <w:r>
        <w:t>взять</w:t>
      </w:r>
      <w:r w:rsidR="00A34A21">
        <w:t xml:space="preserve"> перчатку за край манжеты, не прикасаясь к коже;</w:t>
      </w:r>
    </w:p>
    <w:p w14:paraId="3040015B" w14:textId="3BB419FE" w:rsidR="00A34A21" w:rsidRDefault="002C0687" w:rsidP="002C0687">
      <w:pPr>
        <w:pStyle w:val="ad"/>
        <w:numPr>
          <w:ilvl w:val="0"/>
          <w:numId w:val="26"/>
        </w:numPr>
        <w:ind w:left="0" w:firstLine="567"/>
        <w:contextualSpacing/>
        <w:jc w:val="both"/>
      </w:pPr>
      <w:r>
        <w:t>потянуть</w:t>
      </w:r>
      <w:r w:rsidR="00A34A21">
        <w:t xml:space="preserve"> перчатку, держа за манжету, в сторону пальцев;</w:t>
      </w:r>
    </w:p>
    <w:p w14:paraId="428211C1" w14:textId="3195861F" w:rsidR="00A34A21" w:rsidRDefault="002C0687" w:rsidP="002C0687">
      <w:pPr>
        <w:pStyle w:val="ad"/>
        <w:numPr>
          <w:ilvl w:val="0"/>
          <w:numId w:val="26"/>
        </w:numPr>
        <w:ind w:left="0" w:firstLine="567"/>
        <w:contextualSpacing/>
        <w:jc w:val="both"/>
      </w:pPr>
      <w:r>
        <w:t>вывернуть</w:t>
      </w:r>
      <w:r w:rsidR="00A34A21">
        <w:t xml:space="preserve"> перчатку на изнанку;</w:t>
      </w:r>
    </w:p>
    <w:p w14:paraId="3AAD2010" w14:textId="793BA3DA" w:rsidR="00A34A21" w:rsidRDefault="00A34A21" w:rsidP="002C0687">
      <w:pPr>
        <w:pStyle w:val="ad"/>
        <w:numPr>
          <w:ilvl w:val="0"/>
          <w:numId w:val="26"/>
        </w:numPr>
        <w:ind w:left="0" w:firstLine="567"/>
        <w:contextualSpacing/>
        <w:jc w:val="both"/>
      </w:pPr>
      <w:r>
        <w:t xml:space="preserve">рукой без перчатки, касаясь пальцами внутренней стороны манжеты </w:t>
      </w:r>
      <w:r w:rsidR="002C0687">
        <w:t xml:space="preserve">другой </w:t>
      </w:r>
      <w:r>
        <w:t>перчатки, сдела</w:t>
      </w:r>
      <w:r w:rsidR="002C0687">
        <w:t xml:space="preserve">ть </w:t>
      </w:r>
      <w:r>
        <w:t>отворот;</w:t>
      </w:r>
    </w:p>
    <w:p w14:paraId="7483E7C1" w14:textId="5BBF301B" w:rsidR="00A34A21" w:rsidRDefault="002C0687" w:rsidP="002C0687">
      <w:pPr>
        <w:pStyle w:val="ad"/>
        <w:numPr>
          <w:ilvl w:val="0"/>
          <w:numId w:val="26"/>
        </w:numPr>
        <w:ind w:left="0" w:firstLine="567"/>
        <w:contextualSpacing/>
        <w:jc w:val="both"/>
      </w:pPr>
      <w:r>
        <w:t>потянуть</w:t>
      </w:r>
      <w:r w:rsidR="00A34A21">
        <w:t xml:space="preserve"> перчатку</w:t>
      </w:r>
      <w:r>
        <w:t xml:space="preserve"> за отворот</w:t>
      </w:r>
      <w:r w:rsidR="00A34A21">
        <w:t>, выворачивая ее наизнанку.</w:t>
      </w:r>
    </w:p>
    <w:p w14:paraId="035EBC7F" w14:textId="55B3CE86" w:rsidR="00A34A21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>После снятия перчаток, необходимо провести гигиеническую обработку рук.</w:t>
      </w:r>
    </w:p>
    <w:p w14:paraId="04A00A3A" w14:textId="4DB21E6D" w:rsidR="00943693" w:rsidRDefault="00A34A21" w:rsidP="002C0687">
      <w:pPr>
        <w:pStyle w:val="ad"/>
        <w:numPr>
          <w:ilvl w:val="1"/>
          <w:numId w:val="18"/>
        </w:numPr>
        <w:ind w:left="0" w:firstLine="567"/>
        <w:contextualSpacing/>
        <w:jc w:val="both"/>
      </w:pPr>
      <w:r>
        <w:t xml:space="preserve">Использованные перчатки </w:t>
      </w:r>
      <w:r w:rsidR="002C0687">
        <w:t xml:space="preserve">должны быть </w:t>
      </w:r>
      <w:r w:rsidR="002C0687" w:rsidRPr="002C0687">
        <w:t>поме</w:t>
      </w:r>
      <w:r w:rsidR="002C0687">
        <w:t xml:space="preserve">щены </w:t>
      </w:r>
      <w:r w:rsidR="002C0687" w:rsidRPr="002C0687">
        <w:t>в отдельный пакет</w:t>
      </w:r>
      <w:r w:rsidR="002C0687">
        <w:t xml:space="preserve"> с его последующим герметичным закрытием и выброшены в мусорную корзину.</w:t>
      </w:r>
    </w:p>
    <w:p w14:paraId="45FBC181" w14:textId="663B4362" w:rsidR="002F4130" w:rsidRDefault="002F4130" w:rsidP="002C0687">
      <w:pPr>
        <w:ind w:firstLine="567"/>
        <w:contextualSpacing/>
        <w:jc w:val="both"/>
      </w:pPr>
    </w:p>
    <w:p w14:paraId="100AF757" w14:textId="479DC83E" w:rsidR="002F4130" w:rsidRDefault="00125615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>
        <w:t>С</w:t>
      </w:r>
      <w:r w:rsidR="002C0687">
        <w:t xml:space="preserve">отрудники обязаны </w:t>
      </w:r>
      <w:r w:rsidR="002F4130">
        <w:t>обрабатывать</w:t>
      </w:r>
      <w:r w:rsidR="002C0687">
        <w:t xml:space="preserve"> (мыть с мылом и</w:t>
      </w:r>
      <w:r w:rsidR="002C0687" w:rsidRPr="002C0687">
        <w:t>/</w:t>
      </w:r>
      <w:r w:rsidR="002C0687">
        <w:t>или использовать дезинфицирующие салфетки)</w:t>
      </w:r>
      <w:r w:rsidR="002F4130">
        <w:t xml:space="preserve"> руки после </w:t>
      </w:r>
      <w:r w:rsidR="002C0687">
        <w:t>прихода на рабочее место, контакта с третьими лицами, посещения помещений общего пользования.</w:t>
      </w:r>
      <w:r w:rsidR="002F4130">
        <w:t xml:space="preserve"> </w:t>
      </w:r>
    </w:p>
    <w:p w14:paraId="0B17C77F" w14:textId="77777777" w:rsidR="00125615" w:rsidRDefault="00125615" w:rsidP="00125615">
      <w:pPr>
        <w:pStyle w:val="ad"/>
        <w:ind w:left="567"/>
        <w:contextualSpacing/>
        <w:jc w:val="both"/>
      </w:pPr>
    </w:p>
    <w:p w14:paraId="0FBF8F9D" w14:textId="2A4D05DD" w:rsidR="002F4130" w:rsidRDefault="00125615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>
        <w:t>С</w:t>
      </w:r>
      <w:r w:rsidR="002C0687">
        <w:t>отрудники обязаны контролировать</w:t>
      </w:r>
      <w:r w:rsidR="002F4130">
        <w:t xml:space="preserve"> каждое прикосновение своих рук </w:t>
      </w:r>
      <w:r w:rsidR="002C0687">
        <w:t xml:space="preserve">на территории организации и </w:t>
      </w:r>
      <w:r w:rsidR="002F4130">
        <w:t>в общественных местах</w:t>
      </w:r>
      <w:r w:rsidR="002C0687">
        <w:t>.</w:t>
      </w:r>
    </w:p>
    <w:p w14:paraId="67E6C800" w14:textId="77777777" w:rsidR="00125615" w:rsidRDefault="00125615" w:rsidP="00125615">
      <w:pPr>
        <w:pStyle w:val="ad"/>
        <w:ind w:left="567"/>
        <w:contextualSpacing/>
        <w:jc w:val="both"/>
      </w:pPr>
    </w:p>
    <w:p w14:paraId="134C0D32" w14:textId="1B93843D" w:rsidR="00125615" w:rsidRDefault="00125615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>
        <w:t>Сотрудники должны проводить регулярную обработку своих телефонов</w:t>
      </w:r>
      <w:r w:rsidRPr="00125615">
        <w:t>/</w:t>
      </w:r>
      <w:r>
        <w:t>планшетов</w:t>
      </w:r>
      <w:r w:rsidRPr="00125615">
        <w:t>/</w:t>
      </w:r>
      <w:r>
        <w:t>ноутбуков дезинфицирующими салфетками.</w:t>
      </w:r>
    </w:p>
    <w:p w14:paraId="0544E2A5" w14:textId="77777777" w:rsidR="00125615" w:rsidRDefault="00125615" w:rsidP="00125615">
      <w:pPr>
        <w:pStyle w:val="ad"/>
        <w:ind w:left="567"/>
        <w:contextualSpacing/>
        <w:jc w:val="both"/>
      </w:pPr>
    </w:p>
    <w:p w14:paraId="23AAD2B4" w14:textId="3EB7762F" w:rsidR="00125615" w:rsidRDefault="00125615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>
        <w:t>Сотрудникам рекомендуется пользоваться собственными пишущими приборами (ручками, карандашами) и воздержаться от передачи их другим лицам.</w:t>
      </w:r>
    </w:p>
    <w:p w14:paraId="1F3DC34A" w14:textId="77777777" w:rsidR="00125615" w:rsidRDefault="00125615" w:rsidP="00125615">
      <w:pPr>
        <w:pStyle w:val="ad"/>
        <w:ind w:left="567"/>
        <w:contextualSpacing/>
        <w:jc w:val="both"/>
      </w:pPr>
    </w:p>
    <w:p w14:paraId="1DA7633B" w14:textId="48D01CD1" w:rsidR="002C0687" w:rsidRDefault="00125615" w:rsidP="002C0687">
      <w:pPr>
        <w:pStyle w:val="ad"/>
        <w:numPr>
          <w:ilvl w:val="0"/>
          <w:numId w:val="18"/>
        </w:numPr>
        <w:ind w:left="0" w:firstLine="567"/>
        <w:contextualSpacing/>
        <w:jc w:val="both"/>
      </w:pPr>
      <w:r>
        <w:t>С</w:t>
      </w:r>
      <w:r w:rsidR="002C0687">
        <w:t>отрудникам рекомендуется максимально воздерживаться от прикосновений к лицу.</w:t>
      </w:r>
    </w:p>
    <w:p w14:paraId="0A94F86C" w14:textId="77777777" w:rsidR="002F4130" w:rsidRPr="00312216" w:rsidRDefault="002F4130" w:rsidP="00280EDD">
      <w:pPr>
        <w:ind w:firstLine="567"/>
        <w:contextualSpacing/>
        <w:jc w:val="both"/>
      </w:pPr>
    </w:p>
    <w:sectPr w:rsidR="002F4130" w:rsidRPr="00312216" w:rsidSect="00BC0F74">
      <w:pgSz w:w="11906" w:h="16838"/>
      <w:pgMar w:top="567" w:right="1077" w:bottom="567" w:left="1077" w:header="708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8594" w14:textId="77777777" w:rsidR="0077259B" w:rsidRDefault="0077259B" w:rsidP="001636E9">
      <w:r>
        <w:separator/>
      </w:r>
    </w:p>
  </w:endnote>
  <w:endnote w:type="continuationSeparator" w:id="0">
    <w:p w14:paraId="3834F248" w14:textId="77777777" w:rsidR="0077259B" w:rsidRDefault="0077259B" w:rsidP="0016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irce">
    <w:altName w:val="Times New Roman"/>
    <w:panose1 w:val="020B0604020202020204"/>
    <w:charset w:val="00"/>
    <w:family w:val="auto"/>
    <w:pitch w:val="variable"/>
    <w:sig w:usb0="00000001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F60E" w14:textId="77777777" w:rsidR="007955C9" w:rsidRDefault="007955C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3816" w14:textId="77777777" w:rsidR="001636E9" w:rsidRDefault="001636E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5317" w14:textId="77777777" w:rsidR="007955C9" w:rsidRDefault="007955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9178" w14:textId="77777777" w:rsidR="0077259B" w:rsidRDefault="0077259B" w:rsidP="001636E9">
      <w:r>
        <w:separator/>
      </w:r>
    </w:p>
  </w:footnote>
  <w:footnote w:type="continuationSeparator" w:id="0">
    <w:p w14:paraId="176AC2DC" w14:textId="77777777" w:rsidR="0077259B" w:rsidRDefault="0077259B" w:rsidP="0016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2F6" w14:textId="77777777" w:rsidR="003F4B8D" w:rsidRDefault="003F4B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3B62" w14:textId="206E59E2" w:rsidR="0059532C" w:rsidRPr="0059532C" w:rsidRDefault="00E01280" w:rsidP="0059532C">
    <w:pPr>
      <w:jc w:val="center"/>
      <w:rPr>
        <w:b/>
        <w:bCs/>
        <w:sz w:val="32"/>
        <w:szCs w:val="32"/>
      </w:rPr>
    </w:pPr>
    <w:r>
      <w:rPr>
        <w:rFonts w:eastAsia="Circe"/>
        <w:b/>
        <w:bCs/>
        <w:spacing w:val="1"/>
        <w:sz w:val="32"/>
        <w:szCs w:val="32"/>
      </w:rPr>
      <w:t>БЛАНК ОРГАНИЗАЦИИ</w:t>
    </w:r>
  </w:p>
  <w:p w14:paraId="449C6A94" w14:textId="79587B8F" w:rsidR="001636E9" w:rsidRDefault="001636E9">
    <w:pPr>
      <w:pStyle w:val="ab"/>
      <w:jc w:val="right"/>
    </w:pPr>
    <w:r>
      <w:rPr>
        <w:rFonts w:ascii="Calibri" w:hAnsi="Calibri" w:cs="Calibri"/>
        <w:color w:val="0D0D0D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07E8" w14:textId="77777777" w:rsidR="003F4B8D" w:rsidRDefault="003F4B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6665"/>
    <w:multiLevelType w:val="hybridMultilevel"/>
    <w:tmpl w:val="1046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997"/>
    <w:multiLevelType w:val="hybridMultilevel"/>
    <w:tmpl w:val="512C9366"/>
    <w:lvl w:ilvl="0" w:tplc="2A7C2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542880"/>
    <w:multiLevelType w:val="hybridMultilevel"/>
    <w:tmpl w:val="CCA4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4E1B8A"/>
    <w:multiLevelType w:val="hybridMultilevel"/>
    <w:tmpl w:val="600AD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343D9"/>
    <w:multiLevelType w:val="multilevel"/>
    <w:tmpl w:val="EC22802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abstractNum w:abstractNumId="6" w15:restartNumberingAfterBreak="0">
    <w:nsid w:val="159477DB"/>
    <w:multiLevelType w:val="hybridMultilevel"/>
    <w:tmpl w:val="CD549FA8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2A3E72"/>
    <w:multiLevelType w:val="hybridMultilevel"/>
    <w:tmpl w:val="DAF81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181FB2"/>
    <w:multiLevelType w:val="hybridMultilevel"/>
    <w:tmpl w:val="2EE8CAF0"/>
    <w:lvl w:ilvl="0" w:tplc="D62847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D6D"/>
    <w:multiLevelType w:val="multilevel"/>
    <w:tmpl w:val="9936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4805EC"/>
    <w:multiLevelType w:val="hybridMultilevel"/>
    <w:tmpl w:val="D19E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5FFF"/>
    <w:multiLevelType w:val="hybridMultilevel"/>
    <w:tmpl w:val="EDB85278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C14B41"/>
    <w:multiLevelType w:val="hybridMultilevel"/>
    <w:tmpl w:val="2A1A94CE"/>
    <w:lvl w:ilvl="0" w:tplc="18B2DB1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53D3337"/>
    <w:multiLevelType w:val="hybridMultilevel"/>
    <w:tmpl w:val="3F0AC86A"/>
    <w:lvl w:ilvl="0" w:tplc="37D8CD6A">
      <w:start w:val="1"/>
      <w:numFmt w:val="decimal"/>
      <w:lvlText w:val="%1."/>
      <w:lvlJc w:val="left"/>
      <w:pPr>
        <w:ind w:left="1407" w:hanging="840"/>
      </w:pPr>
      <w:rPr>
        <w:rFonts w:hint="default"/>
        <w:b/>
        <w:bCs/>
      </w:rPr>
    </w:lvl>
    <w:lvl w:ilvl="1" w:tplc="3E14DFE8">
      <w:start w:val="9"/>
      <w:numFmt w:val="bullet"/>
      <w:lvlText w:val="•"/>
      <w:lvlJc w:val="left"/>
      <w:pPr>
        <w:ind w:left="2007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6A40DF"/>
    <w:multiLevelType w:val="hybridMultilevel"/>
    <w:tmpl w:val="E34A0E98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9A2316"/>
    <w:multiLevelType w:val="hybridMultilevel"/>
    <w:tmpl w:val="86E8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DA0310"/>
    <w:multiLevelType w:val="hybridMultilevel"/>
    <w:tmpl w:val="2EDADD5C"/>
    <w:lvl w:ilvl="0" w:tplc="C1488A5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BE7865"/>
    <w:multiLevelType w:val="hybridMultilevel"/>
    <w:tmpl w:val="0260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337446"/>
    <w:multiLevelType w:val="multilevel"/>
    <w:tmpl w:val="E1F4E2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957B3F"/>
    <w:multiLevelType w:val="multilevel"/>
    <w:tmpl w:val="6F54689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abstractNum w:abstractNumId="20" w15:restartNumberingAfterBreak="0">
    <w:nsid w:val="48FF17CA"/>
    <w:multiLevelType w:val="hybridMultilevel"/>
    <w:tmpl w:val="B10228D2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2060B8"/>
    <w:multiLevelType w:val="hybridMultilevel"/>
    <w:tmpl w:val="61F423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43D67"/>
    <w:multiLevelType w:val="hybridMultilevel"/>
    <w:tmpl w:val="94BC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5426"/>
    <w:multiLevelType w:val="hybridMultilevel"/>
    <w:tmpl w:val="EEBE812C"/>
    <w:lvl w:ilvl="0" w:tplc="FF5E403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612167"/>
    <w:multiLevelType w:val="multilevel"/>
    <w:tmpl w:val="4BD8FC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9D4F51"/>
    <w:multiLevelType w:val="hybridMultilevel"/>
    <w:tmpl w:val="5E08F7AA"/>
    <w:lvl w:ilvl="0" w:tplc="D62847D4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58C48AD"/>
    <w:multiLevelType w:val="hybridMultilevel"/>
    <w:tmpl w:val="93942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D303A3"/>
    <w:multiLevelType w:val="hybridMultilevel"/>
    <w:tmpl w:val="1A0ED430"/>
    <w:lvl w:ilvl="0" w:tplc="78D0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8"/>
  </w:num>
  <w:num w:numId="11">
    <w:abstractNumId w:val="24"/>
  </w:num>
  <w:num w:numId="12">
    <w:abstractNumId w:val="9"/>
  </w:num>
  <w:num w:numId="13">
    <w:abstractNumId w:val="3"/>
  </w:num>
  <w:num w:numId="14">
    <w:abstractNumId w:val="8"/>
  </w:num>
  <w:num w:numId="15">
    <w:abstractNumId w:val="21"/>
  </w:num>
  <w:num w:numId="16">
    <w:abstractNumId w:val="25"/>
  </w:num>
  <w:num w:numId="17">
    <w:abstractNumId w:val="13"/>
  </w:num>
  <w:num w:numId="18">
    <w:abstractNumId w:val="19"/>
  </w:num>
  <w:num w:numId="19">
    <w:abstractNumId w:val="14"/>
  </w:num>
  <w:num w:numId="20">
    <w:abstractNumId w:val="6"/>
  </w:num>
  <w:num w:numId="21">
    <w:abstractNumId w:val="20"/>
  </w:num>
  <w:num w:numId="22">
    <w:abstractNumId w:val="11"/>
  </w:num>
  <w:num w:numId="23">
    <w:abstractNumId w:val="4"/>
  </w:num>
  <w:num w:numId="24">
    <w:abstractNumId w:val="5"/>
  </w:num>
  <w:num w:numId="25">
    <w:abstractNumId w:val="7"/>
  </w:num>
  <w:num w:numId="26">
    <w:abstractNumId w:val="26"/>
  </w:num>
  <w:num w:numId="27">
    <w:abstractNumId w:val="17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7"/>
    <w:rsid w:val="00020C8B"/>
    <w:rsid w:val="00022442"/>
    <w:rsid w:val="00031BD3"/>
    <w:rsid w:val="00041AD4"/>
    <w:rsid w:val="00052AA3"/>
    <w:rsid w:val="00055871"/>
    <w:rsid w:val="00066515"/>
    <w:rsid w:val="000861C8"/>
    <w:rsid w:val="000911E2"/>
    <w:rsid w:val="00095371"/>
    <w:rsid w:val="000A2590"/>
    <w:rsid w:val="000A3EFB"/>
    <w:rsid w:val="000A7188"/>
    <w:rsid w:val="000B6178"/>
    <w:rsid w:val="000C7572"/>
    <w:rsid w:val="000D5C63"/>
    <w:rsid w:val="000E2478"/>
    <w:rsid w:val="000E2740"/>
    <w:rsid w:val="000F0026"/>
    <w:rsid w:val="000F3DEA"/>
    <w:rsid w:val="00105F3C"/>
    <w:rsid w:val="00125615"/>
    <w:rsid w:val="001439EF"/>
    <w:rsid w:val="001442FF"/>
    <w:rsid w:val="001549AC"/>
    <w:rsid w:val="001636E9"/>
    <w:rsid w:val="00165D83"/>
    <w:rsid w:val="001711B8"/>
    <w:rsid w:val="00176EBA"/>
    <w:rsid w:val="00184587"/>
    <w:rsid w:val="00195E18"/>
    <w:rsid w:val="001A2325"/>
    <w:rsid w:val="001B340F"/>
    <w:rsid w:val="001C3B7F"/>
    <w:rsid w:val="001E7B1D"/>
    <w:rsid w:val="001F5B01"/>
    <w:rsid w:val="00200EFE"/>
    <w:rsid w:val="002145F6"/>
    <w:rsid w:val="00230129"/>
    <w:rsid w:val="00240714"/>
    <w:rsid w:val="00240C1A"/>
    <w:rsid w:val="00241C74"/>
    <w:rsid w:val="00250922"/>
    <w:rsid w:val="0025231F"/>
    <w:rsid w:val="00267044"/>
    <w:rsid w:val="00271E78"/>
    <w:rsid w:val="002742C7"/>
    <w:rsid w:val="00280EDD"/>
    <w:rsid w:val="00296FF3"/>
    <w:rsid w:val="002A3A6F"/>
    <w:rsid w:val="002B789C"/>
    <w:rsid w:val="002C0687"/>
    <w:rsid w:val="002C33BE"/>
    <w:rsid w:val="002C3674"/>
    <w:rsid w:val="002D505D"/>
    <w:rsid w:val="002D65B5"/>
    <w:rsid w:val="002E3735"/>
    <w:rsid w:val="002F4130"/>
    <w:rsid w:val="002F422B"/>
    <w:rsid w:val="0030104A"/>
    <w:rsid w:val="00312216"/>
    <w:rsid w:val="003137F5"/>
    <w:rsid w:val="0031408D"/>
    <w:rsid w:val="00326B5E"/>
    <w:rsid w:val="003428C3"/>
    <w:rsid w:val="003452F3"/>
    <w:rsid w:val="00347A04"/>
    <w:rsid w:val="00362F6E"/>
    <w:rsid w:val="00377080"/>
    <w:rsid w:val="00392281"/>
    <w:rsid w:val="003D61CF"/>
    <w:rsid w:val="003E58E3"/>
    <w:rsid w:val="003F4B8D"/>
    <w:rsid w:val="003F659A"/>
    <w:rsid w:val="00404028"/>
    <w:rsid w:val="004042DF"/>
    <w:rsid w:val="004108E8"/>
    <w:rsid w:val="00415C6E"/>
    <w:rsid w:val="00421E2A"/>
    <w:rsid w:val="004229AD"/>
    <w:rsid w:val="004229B2"/>
    <w:rsid w:val="00422B76"/>
    <w:rsid w:val="00430E5B"/>
    <w:rsid w:val="00446445"/>
    <w:rsid w:val="00447883"/>
    <w:rsid w:val="00447D69"/>
    <w:rsid w:val="00447E6E"/>
    <w:rsid w:val="004564EF"/>
    <w:rsid w:val="004674EA"/>
    <w:rsid w:val="00470DDE"/>
    <w:rsid w:val="00493AC8"/>
    <w:rsid w:val="00494054"/>
    <w:rsid w:val="004A6210"/>
    <w:rsid w:val="004E46C5"/>
    <w:rsid w:val="004E62CC"/>
    <w:rsid w:val="004E7F9C"/>
    <w:rsid w:val="004F5380"/>
    <w:rsid w:val="004F738A"/>
    <w:rsid w:val="00500A3B"/>
    <w:rsid w:val="0050233B"/>
    <w:rsid w:val="0050326C"/>
    <w:rsid w:val="00507040"/>
    <w:rsid w:val="005101E6"/>
    <w:rsid w:val="00514D11"/>
    <w:rsid w:val="0052374E"/>
    <w:rsid w:val="00553D70"/>
    <w:rsid w:val="00554D54"/>
    <w:rsid w:val="00564051"/>
    <w:rsid w:val="00564C4F"/>
    <w:rsid w:val="00565262"/>
    <w:rsid w:val="00565696"/>
    <w:rsid w:val="00566157"/>
    <w:rsid w:val="005675C3"/>
    <w:rsid w:val="0057364E"/>
    <w:rsid w:val="005739EF"/>
    <w:rsid w:val="0057641C"/>
    <w:rsid w:val="0059532C"/>
    <w:rsid w:val="005B42C2"/>
    <w:rsid w:val="005B4E25"/>
    <w:rsid w:val="005B62FB"/>
    <w:rsid w:val="005C30CD"/>
    <w:rsid w:val="005E2178"/>
    <w:rsid w:val="005E3714"/>
    <w:rsid w:val="00611483"/>
    <w:rsid w:val="00623DDB"/>
    <w:rsid w:val="00624970"/>
    <w:rsid w:val="00626C1D"/>
    <w:rsid w:val="00632720"/>
    <w:rsid w:val="006422A8"/>
    <w:rsid w:val="006447A5"/>
    <w:rsid w:val="00652A53"/>
    <w:rsid w:val="00652D0B"/>
    <w:rsid w:val="00667629"/>
    <w:rsid w:val="00672926"/>
    <w:rsid w:val="00674E3C"/>
    <w:rsid w:val="006803C6"/>
    <w:rsid w:val="00684560"/>
    <w:rsid w:val="0068587B"/>
    <w:rsid w:val="0069002E"/>
    <w:rsid w:val="006A0187"/>
    <w:rsid w:val="006A2D4D"/>
    <w:rsid w:val="006A4E62"/>
    <w:rsid w:val="006B09F8"/>
    <w:rsid w:val="006C74B3"/>
    <w:rsid w:val="006D3443"/>
    <w:rsid w:val="006D3DD1"/>
    <w:rsid w:val="006E5BC8"/>
    <w:rsid w:val="006F0B51"/>
    <w:rsid w:val="00720004"/>
    <w:rsid w:val="007311CE"/>
    <w:rsid w:val="007345F1"/>
    <w:rsid w:val="00734C19"/>
    <w:rsid w:val="00743B86"/>
    <w:rsid w:val="00744F92"/>
    <w:rsid w:val="00746483"/>
    <w:rsid w:val="007649C5"/>
    <w:rsid w:val="0077161E"/>
    <w:rsid w:val="0077259B"/>
    <w:rsid w:val="007750BD"/>
    <w:rsid w:val="00777D82"/>
    <w:rsid w:val="00784499"/>
    <w:rsid w:val="007850E6"/>
    <w:rsid w:val="007907B1"/>
    <w:rsid w:val="00794AF5"/>
    <w:rsid w:val="007955C9"/>
    <w:rsid w:val="007B5BC2"/>
    <w:rsid w:val="007C04F4"/>
    <w:rsid w:val="007E5163"/>
    <w:rsid w:val="007F0FFD"/>
    <w:rsid w:val="007F5C18"/>
    <w:rsid w:val="00806536"/>
    <w:rsid w:val="00807E26"/>
    <w:rsid w:val="0082402F"/>
    <w:rsid w:val="00833CFD"/>
    <w:rsid w:val="00840A24"/>
    <w:rsid w:val="00846702"/>
    <w:rsid w:val="00851BC9"/>
    <w:rsid w:val="008610CA"/>
    <w:rsid w:val="00867224"/>
    <w:rsid w:val="0087529F"/>
    <w:rsid w:val="008A2FDB"/>
    <w:rsid w:val="008A3A49"/>
    <w:rsid w:val="008B0479"/>
    <w:rsid w:val="008B1A7F"/>
    <w:rsid w:val="008B544E"/>
    <w:rsid w:val="008C3E70"/>
    <w:rsid w:val="008D509B"/>
    <w:rsid w:val="008F15C6"/>
    <w:rsid w:val="008F69B4"/>
    <w:rsid w:val="00910871"/>
    <w:rsid w:val="009136FE"/>
    <w:rsid w:val="00914B0F"/>
    <w:rsid w:val="00924D89"/>
    <w:rsid w:val="00925872"/>
    <w:rsid w:val="009277A7"/>
    <w:rsid w:val="00931B01"/>
    <w:rsid w:val="00932012"/>
    <w:rsid w:val="00941052"/>
    <w:rsid w:val="00943693"/>
    <w:rsid w:val="00955C29"/>
    <w:rsid w:val="00956656"/>
    <w:rsid w:val="00964222"/>
    <w:rsid w:val="00981FE2"/>
    <w:rsid w:val="009A1751"/>
    <w:rsid w:val="009B143F"/>
    <w:rsid w:val="009B2AE7"/>
    <w:rsid w:val="009B2F67"/>
    <w:rsid w:val="009B3BE9"/>
    <w:rsid w:val="009D1FA4"/>
    <w:rsid w:val="009D6F30"/>
    <w:rsid w:val="009F0737"/>
    <w:rsid w:val="00A01968"/>
    <w:rsid w:val="00A036E7"/>
    <w:rsid w:val="00A04031"/>
    <w:rsid w:val="00A07B94"/>
    <w:rsid w:val="00A1074A"/>
    <w:rsid w:val="00A10982"/>
    <w:rsid w:val="00A1608D"/>
    <w:rsid w:val="00A22F97"/>
    <w:rsid w:val="00A329B7"/>
    <w:rsid w:val="00A34A21"/>
    <w:rsid w:val="00A41C0A"/>
    <w:rsid w:val="00A44AA6"/>
    <w:rsid w:val="00A555AB"/>
    <w:rsid w:val="00A66BA9"/>
    <w:rsid w:val="00A735A9"/>
    <w:rsid w:val="00A77C3B"/>
    <w:rsid w:val="00A8365E"/>
    <w:rsid w:val="00A94D0F"/>
    <w:rsid w:val="00A97584"/>
    <w:rsid w:val="00A97DA6"/>
    <w:rsid w:val="00AB7FBE"/>
    <w:rsid w:val="00AD5D3A"/>
    <w:rsid w:val="00AE25ED"/>
    <w:rsid w:val="00AF136D"/>
    <w:rsid w:val="00AF2BA5"/>
    <w:rsid w:val="00AF325D"/>
    <w:rsid w:val="00B1457F"/>
    <w:rsid w:val="00B17D9E"/>
    <w:rsid w:val="00B240B0"/>
    <w:rsid w:val="00B51B15"/>
    <w:rsid w:val="00B55599"/>
    <w:rsid w:val="00B60AEB"/>
    <w:rsid w:val="00B91E0F"/>
    <w:rsid w:val="00BB32D1"/>
    <w:rsid w:val="00BC0F74"/>
    <w:rsid w:val="00BE24BE"/>
    <w:rsid w:val="00BF6197"/>
    <w:rsid w:val="00C1623D"/>
    <w:rsid w:val="00C35812"/>
    <w:rsid w:val="00C44896"/>
    <w:rsid w:val="00C4799F"/>
    <w:rsid w:val="00C5346D"/>
    <w:rsid w:val="00C576A9"/>
    <w:rsid w:val="00C61DE5"/>
    <w:rsid w:val="00C62ECC"/>
    <w:rsid w:val="00C6525F"/>
    <w:rsid w:val="00C7524B"/>
    <w:rsid w:val="00C778BE"/>
    <w:rsid w:val="00CA58E4"/>
    <w:rsid w:val="00CB67D8"/>
    <w:rsid w:val="00CC1212"/>
    <w:rsid w:val="00CD55E3"/>
    <w:rsid w:val="00CE15F3"/>
    <w:rsid w:val="00CF1179"/>
    <w:rsid w:val="00D0286F"/>
    <w:rsid w:val="00D0450E"/>
    <w:rsid w:val="00D06A0C"/>
    <w:rsid w:val="00D06C59"/>
    <w:rsid w:val="00D260D6"/>
    <w:rsid w:val="00D26AB5"/>
    <w:rsid w:val="00D32F7C"/>
    <w:rsid w:val="00D4402D"/>
    <w:rsid w:val="00D57A22"/>
    <w:rsid w:val="00D60816"/>
    <w:rsid w:val="00D73E4F"/>
    <w:rsid w:val="00D81888"/>
    <w:rsid w:val="00D90E2D"/>
    <w:rsid w:val="00D972BA"/>
    <w:rsid w:val="00DC57F3"/>
    <w:rsid w:val="00DC790B"/>
    <w:rsid w:val="00DD1732"/>
    <w:rsid w:val="00DD5E6D"/>
    <w:rsid w:val="00DE00C1"/>
    <w:rsid w:val="00DE0D8E"/>
    <w:rsid w:val="00DE2368"/>
    <w:rsid w:val="00DE401E"/>
    <w:rsid w:val="00E00324"/>
    <w:rsid w:val="00E01280"/>
    <w:rsid w:val="00E0567A"/>
    <w:rsid w:val="00E12FEA"/>
    <w:rsid w:val="00E14369"/>
    <w:rsid w:val="00E43992"/>
    <w:rsid w:val="00E439A2"/>
    <w:rsid w:val="00E4630D"/>
    <w:rsid w:val="00E551F0"/>
    <w:rsid w:val="00E70228"/>
    <w:rsid w:val="00E867ED"/>
    <w:rsid w:val="00EA2B29"/>
    <w:rsid w:val="00EB6E6F"/>
    <w:rsid w:val="00EC27AB"/>
    <w:rsid w:val="00ED4067"/>
    <w:rsid w:val="00ED52E7"/>
    <w:rsid w:val="00EE2CB1"/>
    <w:rsid w:val="00EE3415"/>
    <w:rsid w:val="00EE51A2"/>
    <w:rsid w:val="00EF0D2A"/>
    <w:rsid w:val="00EF18DD"/>
    <w:rsid w:val="00EF68D0"/>
    <w:rsid w:val="00F10ED6"/>
    <w:rsid w:val="00F1469C"/>
    <w:rsid w:val="00F30969"/>
    <w:rsid w:val="00F55BE2"/>
    <w:rsid w:val="00F631AB"/>
    <w:rsid w:val="00F72209"/>
    <w:rsid w:val="00F76BF1"/>
    <w:rsid w:val="00F841CC"/>
    <w:rsid w:val="00FA49E5"/>
    <w:rsid w:val="00FA4B06"/>
    <w:rsid w:val="00FB1C39"/>
    <w:rsid w:val="00FC6A06"/>
    <w:rsid w:val="00FD3DED"/>
    <w:rsid w:val="00FD53CD"/>
    <w:rsid w:val="00FD563F"/>
    <w:rsid w:val="00FD5A47"/>
    <w:rsid w:val="00FE71FB"/>
    <w:rsid w:val="00FF1400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C5948E"/>
  <w15:chartTrackingRefBased/>
  <w15:docId w15:val="{5D9BA57F-89CD-41DE-887B-19BD476D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pple-style-span">
    <w:name w:val="apple-style-span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rPr>
      <w:rFonts w:ascii="Calibri" w:eastAsia="Calibri" w:hAnsi="Calibri"/>
      <w:sz w:val="22"/>
      <w:szCs w:val="22"/>
    </w:rPr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57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4AA6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D8188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3922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1">
    <w:name w:val="Unresolved Mention"/>
    <w:basedOn w:val="a0"/>
    <w:uiPriority w:val="99"/>
    <w:semiHidden/>
    <w:unhideWhenUsed/>
    <w:rsid w:val="00362F6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2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88E2-1591-594C-91FF-1A057EF0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pran</Company>
  <LinksUpToDate>false</LinksUpToDate>
  <CharactersWithSpaces>10368</CharactersWithSpaces>
  <SharedDoc>false</SharedDoc>
  <HLinks>
    <vt:vector size="6" baseType="variant"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http://www.ooo-prana.ru/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08</dc:creator>
  <cp:keywords/>
  <cp:lastModifiedBy>Andrey Kuzmin</cp:lastModifiedBy>
  <cp:revision>5</cp:revision>
  <cp:lastPrinted>2016-07-25T09:01:00Z</cp:lastPrinted>
  <dcterms:created xsi:type="dcterms:W3CDTF">2020-04-11T20:42:00Z</dcterms:created>
  <dcterms:modified xsi:type="dcterms:W3CDTF">2021-10-27T14:34:00Z</dcterms:modified>
</cp:coreProperties>
</file>